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F91" w:rsidRPr="00475238" w:rsidRDefault="008D5F91" w:rsidP="008D5F91">
      <w:pPr>
        <w:pStyle w:val="Title"/>
        <w:rPr>
          <w:rFonts w:ascii="Calibri" w:hAnsi="Calibri" w:cs="Arial"/>
          <w:sz w:val="20"/>
          <w:szCs w:val="20"/>
        </w:rPr>
      </w:pPr>
      <w:r>
        <w:rPr>
          <w:rFonts w:ascii="Calibri" w:hAnsi="Calibri" w:cs="Arial"/>
          <w:color w:val="FF0000"/>
          <w:sz w:val="20"/>
          <w:szCs w:val="20"/>
        </w:rPr>
        <w:t>Emirates National School – Abu Dhabi Campus</w:t>
      </w:r>
    </w:p>
    <w:p w:rsidR="008D5F91" w:rsidRPr="00A7592E" w:rsidRDefault="008D5F91" w:rsidP="008D5F91">
      <w:pPr>
        <w:pStyle w:val="Title"/>
        <w:rPr>
          <w:rFonts w:ascii="Calibri" w:hAnsi="Calibri" w:cs="Arial"/>
          <w:sz w:val="22"/>
          <w:szCs w:val="22"/>
        </w:rPr>
      </w:pPr>
      <w:r w:rsidRPr="00A7592E">
        <w:rPr>
          <w:rFonts w:ascii="Calibri" w:hAnsi="Calibri" w:cs="Arial"/>
          <w:sz w:val="22"/>
          <w:szCs w:val="22"/>
        </w:rPr>
        <w:t xml:space="preserve">Action plan for the Candidate phase of PYP </w:t>
      </w:r>
    </w:p>
    <w:p w:rsidR="008D5F91" w:rsidRPr="00A7592E" w:rsidRDefault="008D5F91" w:rsidP="008D5F91">
      <w:pPr>
        <w:pStyle w:val="Title"/>
        <w:rPr>
          <w:rFonts w:ascii="Calibri" w:hAnsi="Calibri" w:cs="Arial"/>
          <w:sz w:val="22"/>
          <w:szCs w:val="22"/>
        </w:rPr>
      </w:pPr>
      <w:r w:rsidRPr="00A7592E">
        <w:rPr>
          <w:rFonts w:ascii="Calibri" w:hAnsi="Calibri" w:cs="Arial"/>
          <w:sz w:val="22"/>
          <w:szCs w:val="22"/>
        </w:rPr>
        <w:t>in preparation for the submission of Application Part B and the authorization visit</w:t>
      </w:r>
    </w:p>
    <w:p w:rsidR="008D5F91" w:rsidRPr="00A7592E" w:rsidRDefault="008D5F91" w:rsidP="008D5F91">
      <w:pPr>
        <w:pStyle w:val="Header"/>
        <w:rPr>
          <w:rFonts w:ascii="Calibri" w:hAnsi="Calibri" w:cs="Arial"/>
          <w:b/>
          <w:bCs/>
          <w:sz w:val="22"/>
          <w:szCs w:val="22"/>
        </w:rPr>
      </w:pPr>
    </w:p>
    <w:p w:rsidR="008D5F91" w:rsidRPr="00A7592E" w:rsidRDefault="008D5F91" w:rsidP="008D5F91">
      <w:pPr>
        <w:pStyle w:val="Header"/>
        <w:jc w:val="both"/>
        <w:rPr>
          <w:rFonts w:ascii="Calibri" w:hAnsi="Calibri" w:cs="Arial"/>
          <w:b/>
          <w:bCs/>
          <w:sz w:val="20"/>
          <w:szCs w:val="20"/>
        </w:rPr>
      </w:pPr>
      <w:r w:rsidRPr="00A7592E">
        <w:rPr>
          <w:rFonts w:ascii="Calibri" w:hAnsi="Calibri" w:cs="Arial"/>
          <w:b/>
          <w:bCs/>
          <w:sz w:val="20"/>
          <w:szCs w:val="20"/>
        </w:rPr>
        <w:t>All IB standards and practices are applicable to successful implementation of the programme however those highlighted below should be prioritized in planning for trial implementation and in preparing for authorization.</w:t>
      </w:r>
    </w:p>
    <w:p w:rsidR="008D5F91" w:rsidRPr="00A7592E" w:rsidRDefault="008D5F91" w:rsidP="008D5F91">
      <w:pPr>
        <w:pStyle w:val="Header"/>
        <w:jc w:val="both"/>
        <w:rPr>
          <w:rFonts w:ascii="Calibri" w:hAnsi="Calibri" w:cs="Arial"/>
          <w:sz w:val="20"/>
          <w:szCs w:val="20"/>
        </w:rPr>
      </w:pPr>
    </w:p>
    <w:p w:rsidR="008D5F91" w:rsidRPr="00A7592E" w:rsidRDefault="008D5F91" w:rsidP="008D5F91">
      <w:pPr>
        <w:rPr>
          <w:rFonts w:ascii="Calibri" w:hAnsi="Calibri" w:cs="Arial"/>
          <w:b/>
          <w:bCs/>
          <w:smallCaps/>
          <w:sz w:val="20"/>
          <w:szCs w:val="20"/>
        </w:rPr>
      </w:pPr>
      <w:r w:rsidRPr="00A7592E">
        <w:rPr>
          <w:rFonts w:ascii="Calibri" w:hAnsi="Calibri" w:cs="Arial"/>
          <w:b/>
          <w:bCs/>
          <w:sz w:val="20"/>
          <w:szCs w:val="20"/>
        </w:rPr>
        <w:t xml:space="preserve">**: </w:t>
      </w:r>
      <w:r w:rsidRPr="00A7592E">
        <w:rPr>
          <w:rFonts w:ascii="Calibri" w:hAnsi="Calibri" w:cs="Arial"/>
          <w:b/>
          <w:bCs/>
          <w:smallCaps/>
          <w:sz w:val="20"/>
          <w:szCs w:val="20"/>
        </w:rPr>
        <w:t>practices schools must have in place as a condition for authorization (non-negotiable)</w:t>
      </w:r>
    </w:p>
    <w:p w:rsidR="008D5F91" w:rsidRPr="00A7592E" w:rsidRDefault="008D5F91" w:rsidP="008D5F91">
      <w:pPr>
        <w:rPr>
          <w:rFonts w:ascii="Calibri" w:hAnsi="Calibri" w:cs="Arial"/>
          <w:b/>
          <w:bCs/>
          <w:sz w:val="20"/>
          <w:szCs w:val="20"/>
        </w:rPr>
      </w:pPr>
    </w:p>
    <w:p w:rsidR="008D5F91" w:rsidRPr="00A7592E" w:rsidRDefault="008D5F91" w:rsidP="008D5F91">
      <w:pPr>
        <w:pStyle w:val="Header"/>
        <w:rPr>
          <w:rFonts w:ascii="Calibri" w:hAnsi="Calibri" w:cs="Arial"/>
          <w:b/>
          <w:bCs/>
          <w:smallCaps/>
          <w:sz w:val="20"/>
          <w:szCs w:val="20"/>
        </w:rPr>
      </w:pPr>
      <w:r w:rsidRPr="00A7592E">
        <w:rPr>
          <w:rFonts w:ascii="Calibri" w:hAnsi="Calibri" w:cs="Arial"/>
          <w:b/>
          <w:bCs/>
          <w:sz w:val="20"/>
          <w:szCs w:val="20"/>
        </w:rPr>
        <w:t xml:space="preserve"> *: </w:t>
      </w:r>
      <w:r w:rsidRPr="00A7592E">
        <w:rPr>
          <w:rFonts w:ascii="Calibri" w:hAnsi="Calibri" w:cs="Arial"/>
          <w:b/>
          <w:bCs/>
          <w:smallCaps/>
          <w:sz w:val="20"/>
          <w:szCs w:val="20"/>
        </w:rPr>
        <w:t>schools must show evidence this practice is well underway</w:t>
      </w:r>
    </w:p>
    <w:p w:rsidR="00496CDB" w:rsidRDefault="00496CDB"/>
    <w:tbl>
      <w:tblPr>
        <w:tblStyle w:val="TableGrid"/>
        <w:tblW w:w="14490" w:type="dxa"/>
        <w:tblInd w:w="-612" w:type="dxa"/>
        <w:tblLook w:val="04A0"/>
      </w:tblPr>
      <w:tblGrid>
        <w:gridCol w:w="2689"/>
        <w:gridCol w:w="4061"/>
        <w:gridCol w:w="1350"/>
        <w:gridCol w:w="1440"/>
        <w:gridCol w:w="1440"/>
        <w:gridCol w:w="3510"/>
      </w:tblGrid>
      <w:tr w:rsidR="00AD38CA" w:rsidTr="00C67DDC">
        <w:tc>
          <w:tcPr>
            <w:tcW w:w="2689" w:type="dxa"/>
            <w:tcBorders>
              <w:bottom w:val="single" w:sz="4" w:space="0" w:color="auto"/>
            </w:tcBorders>
            <w:shd w:val="clear" w:color="auto" w:fill="B6DDE8" w:themeFill="accent5" w:themeFillTint="66"/>
            <w:vAlign w:val="center"/>
          </w:tcPr>
          <w:p w:rsidR="008D5F91" w:rsidRPr="00475238" w:rsidRDefault="008D5F91" w:rsidP="008D5F91">
            <w:pPr>
              <w:ind w:left="-198"/>
              <w:jc w:val="center"/>
              <w:rPr>
                <w:rFonts w:ascii="Calibri" w:hAnsi="Calibri" w:cs="Arial"/>
                <w:b/>
                <w:bCs/>
                <w:sz w:val="20"/>
                <w:szCs w:val="20"/>
              </w:rPr>
            </w:pPr>
          </w:p>
          <w:p w:rsidR="008D5F91" w:rsidRPr="00475238" w:rsidRDefault="008D5F91" w:rsidP="008D5F91">
            <w:pPr>
              <w:ind w:left="-198"/>
              <w:jc w:val="center"/>
              <w:rPr>
                <w:rFonts w:ascii="Calibri" w:hAnsi="Calibri" w:cs="Arial"/>
                <w:b/>
                <w:bCs/>
                <w:sz w:val="20"/>
                <w:szCs w:val="20"/>
              </w:rPr>
            </w:pPr>
            <w:r w:rsidRPr="00475238">
              <w:rPr>
                <w:rFonts w:ascii="Calibri" w:hAnsi="Calibri" w:cs="Arial"/>
                <w:b/>
                <w:bCs/>
                <w:sz w:val="20"/>
                <w:szCs w:val="20"/>
              </w:rPr>
              <w:t>Standards and Practices</w:t>
            </w:r>
          </w:p>
          <w:p w:rsidR="008D5F91" w:rsidRPr="00475238" w:rsidRDefault="008D5F91" w:rsidP="008D5F91">
            <w:pPr>
              <w:ind w:left="-108"/>
              <w:jc w:val="center"/>
              <w:rPr>
                <w:rFonts w:ascii="Calibri" w:hAnsi="Calibri" w:cs="Arial"/>
                <w:b/>
                <w:bCs/>
                <w:sz w:val="20"/>
                <w:szCs w:val="20"/>
              </w:rPr>
            </w:pPr>
          </w:p>
        </w:tc>
        <w:tc>
          <w:tcPr>
            <w:tcW w:w="4061" w:type="dxa"/>
            <w:tcBorders>
              <w:bottom w:val="single" w:sz="4" w:space="0" w:color="auto"/>
            </w:tcBorders>
            <w:shd w:val="clear" w:color="auto" w:fill="B6DDE8" w:themeFill="accent5" w:themeFillTint="66"/>
            <w:vAlign w:val="center"/>
          </w:tcPr>
          <w:p w:rsidR="008D5F91" w:rsidRPr="00475238" w:rsidRDefault="008D5F91" w:rsidP="008D5F91">
            <w:pPr>
              <w:ind w:left="-198"/>
              <w:jc w:val="center"/>
              <w:rPr>
                <w:rFonts w:ascii="Calibri" w:hAnsi="Calibri" w:cs="Arial"/>
                <w:b/>
                <w:bCs/>
                <w:sz w:val="20"/>
                <w:szCs w:val="20"/>
              </w:rPr>
            </w:pPr>
          </w:p>
          <w:p w:rsidR="008D5F91" w:rsidRPr="00475238" w:rsidRDefault="008D5F91" w:rsidP="008D5F91">
            <w:pPr>
              <w:ind w:left="-198"/>
              <w:jc w:val="center"/>
              <w:rPr>
                <w:rFonts w:ascii="Calibri" w:hAnsi="Calibri" w:cs="Arial"/>
                <w:b/>
                <w:bCs/>
                <w:sz w:val="20"/>
                <w:szCs w:val="20"/>
              </w:rPr>
            </w:pPr>
            <w:r w:rsidRPr="00475238">
              <w:rPr>
                <w:rFonts w:ascii="Calibri" w:hAnsi="Calibri" w:cs="Arial"/>
                <w:b/>
                <w:bCs/>
                <w:sz w:val="20"/>
                <w:szCs w:val="20"/>
              </w:rPr>
              <w:t>Strategies</w:t>
            </w:r>
          </w:p>
          <w:p w:rsidR="008D5F91" w:rsidRPr="00475238" w:rsidRDefault="008D5F91" w:rsidP="008D5F91">
            <w:pPr>
              <w:ind w:left="-198"/>
              <w:jc w:val="center"/>
              <w:rPr>
                <w:rFonts w:ascii="Calibri" w:hAnsi="Calibri" w:cs="Arial"/>
                <w:b/>
                <w:bCs/>
                <w:color w:val="0000FF"/>
                <w:sz w:val="20"/>
                <w:szCs w:val="20"/>
              </w:rPr>
            </w:pPr>
          </w:p>
        </w:tc>
        <w:tc>
          <w:tcPr>
            <w:tcW w:w="1350" w:type="dxa"/>
            <w:tcBorders>
              <w:bottom w:val="single" w:sz="4" w:space="0" w:color="auto"/>
            </w:tcBorders>
            <w:shd w:val="clear" w:color="auto" w:fill="B6DDE8" w:themeFill="accent5" w:themeFillTint="66"/>
            <w:vAlign w:val="center"/>
          </w:tcPr>
          <w:p w:rsidR="008D5F91" w:rsidRPr="00475238" w:rsidRDefault="00AD38CA" w:rsidP="008D5F91">
            <w:pPr>
              <w:ind w:left="-198"/>
              <w:jc w:val="center"/>
              <w:rPr>
                <w:rFonts w:ascii="Calibri" w:hAnsi="Calibri" w:cs="Arial"/>
                <w:b/>
                <w:bCs/>
                <w:sz w:val="20"/>
                <w:szCs w:val="20"/>
              </w:rPr>
            </w:pPr>
            <w:r>
              <w:rPr>
                <w:rFonts w:ascii="Calibri" w:hAnsi="Calibri" w:cs="Arial"/>
                <w:b/>
                <w:bCs/>
                <w:sz w:val="20"/>
                <w:szCs w:val="20"/>
              </w:rPr>
              <w:t xml:space="preserve"> </w:t>
            </w:r>
            <w:r w:rsidR="008D5F91" w:rsidRPr="00475238">
              <w:rPr>
                <w:rFonts w:ascii="Calibri" w:hAnsi="Calibri" w:cs="Arial"/>
                <w:b/>
                <w:bCs/>
                <w:sz w:val="20"/>
                <w:szCs w:val="20"/>
              </w:rPr>
              <w:t>When strategy</w:t>
            </w:r>
            <w:r>
              <w:rPr>
                <w:rFonts w:ascii="Calibri" w:hAnsi="Calibri" w:cs="Arial"/>
                <w:b/>
                <w:bCs/>
                <w:sz w:val="20"/>
                <w:szCs w:val="20"/>
              </w:rPr>
              <w:t xml:space="preserve"> </w:t>
            </w:r>
            <w:r w:rsidR="008D5F91" w:rsidRPr="00475238">
              <w:rPr>
                <w:rFonts w:ascii="Calibri" w:hAnsi="Calibri" w:cs="Arial"/>
                <w:b/>
                <w:bCs/>
                <w:sz w:val="20"/>
                <w:szCs w:val="20"/>
              </w:rPr>
              <w:t xml:space="preserve"> </w:t>
            </w:r>
            <w:r>
              <w:rPr>
                <w:rFonts w:ascii="Calibri" w:hAnsi="Calibri" w:cs="Arial"/>
                <w:b/>
                <w:bCs/>
                <w:sz w:val="20"/>
                <w:szCs w:val="20"/>
              </w:rPr>
              <w:t xml:space="preserve">        </w:t>
            </w:r>
            <w:r w:rsidR="008D5F91" w:rsidRPr="00475238">
              <w:rPr>
                <w:rFonts w:ascii="Calibri" w:hAnsi="Calibri" w:cs="Arial"/>
                <w:b/>
                <w:bCs/>
                <w:sz w:val="20"/>
                <w:szCs w:val="20"/>
              </w:rPr>
              <w:t>to be achieved by or progress towards assessed</w:t>
            </w:r>
          </w:p>
        </w:tc>
        <w:tc>
          <w:tcPr>
            <w:tcW w:w="1440" w:type="dxa"/>
            <w:tcBorders>
              <w:bottom w:val="single" w:sz="4" w:space="0" w:color="auto"/>
            </w:tcBorders>
            <w:shd w:val="clear" w:color="auto" w:fill="B6DDE8" w:themeFill="accent5" w:themeFillTint="66"/>
            <w:vAlign w:val="center"/>
          </w:tcPr>
          <w:p w:rsidR="008D5F91" w:rsidRPr="00475238" w:rsidRDefault="008D5F91" w:rsidP="008D5F91">
            <w:pPr>
              <w:ind w:left="-198"/>
              <w:jc w:val="center"/>
              <w:rPr>
                <w:rFonts w:ascii="Calibri" w:hAnsi="Calibri" w:cs="Arial"/>
                <w:b/>
                <w:bCs/>
                <w:sz w:val="20"/>
                <w:szCs w:val="20"/>
              </w:rPr>
            </w:pPr>
            <w:r w:rsidRPr="00475238">
              <w:rPr>
                <w:rFonts w:ascii="Calibri" w:hAnsi="Calibri" w:cs="Arial"/>
                <w:b/>
                <w:bCs/>
                <w:sz w:val="20"/>
                <w:szCs w:val="20"/>
              </w:rPr>
              <w:t>Person/</w:t>
            </w:r>
          </w:p>
          <w:p w:rsidR="008D5F91" w:rsidRPr="00475238" w:rsidRDefault="00AD38CA" w:rsidP="008D5F91">
            <w:pPr>
              <w:ind w:left="-198"/>
              <w:jc w:val="center"/>
              <w:rPr>
                <w:rFonts w:ascii="Calibri" w:hAnsi="Calibri" w:cs="Arial"/>
                <w:b/>
                <w:bCs/>
                <w:sz w:val="20"/>
                <w:szCs w:val="20"/>
              </w:rPr>
            </w:pPr>
            <w:r>
              <w:rPr>
                <w:rFonts w:ascii="Calibri" w:hAnsi="Calibri" w:cs="Arial"/>
                <w:b/>
                <w:bCs/>
                <w:sz w:val="20"/>
                <w:szCs w:val="20"/>
              </w:rPr>
              <w:t xml:space="preserve"> </w:t>
            </w:r>
            <w:r w:rsidR="008D5F91" w:rsidRPr="00475238">
              <w:rPr>
                <w:rFonts w:ascii="Calibri" w:hAnsi="Calibri" w:cs="Arial"/>
                <w:b/>
                <w:bCs/>
                <w:sz w:val="20"/>
                <w:szCs w:val="20"/>
              </w:rPr>
              <w:t>Group responsible for achieving the goal</w:t>
            </w:r>
          </w:p>
        </w:tc>
        <w:tc>
          <w:tcPr>
            <w:tcW w:w="1440" w:type="dxa"/>
            <w:tcBorders>
              <w:bottom w:val="single" w:sz="4" w:space="0" w:color="auto"/>
            </w:tcBorders>
            <w:shd w:val="clear" w:color="auto" w:fill="B6DDE8" w:themeFill="accent5" w:themeFillTint="66"/>
            <w:vAlign w:val="center"/>
          </w:tcPr>
          <w:p w:rsidR="008D5F91" w:rsidRPr="00475238" w:rsidRDefault="008D5F91" w:rsidP="008D5F91">
            <w:pPr>
              <w:ind w:left="-198"/>
              <w:jc w:val="center"/>
              <w:rPr>
                <w:rFonts w:ascii="Calibri" w:hAnsi="Calibri" w:cs="Arial"/>
                <w:b/>
                <w:bCs/>
                <w:sz w:val="20"/>
                <w:szCs w:val="20"/>
              </w:rPr>
            </w:pPr>
            <w:r w:rsidRPr="00475238">
              <w:rPr>
                <w:rFonts w:ascii="Calibri" w:hAnsi="Calibri" w:cs="Arial"/>
                <w:b/>
                <w:bCs/>
                <w:sz w:val="20"/>
                <w:szCs w:val="20"/>
              </w:rPr>
              <w:t>Budgetary implications</w:t>
            </w:r>
          </w:p>
        </w:tc>
        <w:tc>
          <w:tcPr>
            <w:tcW w:w="3510" w:type="dxa"/>
            <w:tcBorders>
              <w:bottom w:val="single" w:sz="4" w:space="0" w:color="auto"/>
            </w:tcBorders>
            <w:shd w:val="clear" w:color="auto" w:fill="B6DDE8" w:themeFill="accent5" w:themeFillTint="66"/>
            <w:vAlign w:val="center"/>
          </w:tcPr>
          <w:p w:rsidR="008D5F91" w:rsidRPr="00475238" w:rsidRDefault="008D5F91" w:rsidP="008D5F91">
            <w:pPr>
              <w:ind w:left="-198"/>
              <w:jc w:val="center"/>
              <w:rPr>
                <w:rFonts w:ascii="Calibri" w:hAnsi="Calibri" w:cs="Arial"/>
                <w:b/>
                <w:bCs/>
                <w:sz w:val="20"/>
                <w:szCs w:val="20"/>
              </w:rPr>
            </w:pPr>
            <w:r w:rsidRPr="00475238">
              <w:rPr>
                <w:rFonts w:ascii="Calibri" w:hAnsi="Calibri" w:cs="Arial"/>
                <w:b/>
                <w:bCs/>
                <w:sz w:val="20"/>
                <w:szCs w:val="20"/>
              </w:rPr>
              <w:t>Evidence of achievement or of progress towards achievement of the goal</w:t>
            </w:r>
          </w:p>
        </w:tc>
      </w:tr>
      <w:tr w:rsidR="008D5F91" w:rsidTr="00C67DDC">
        <w:tc>
          <w:tcPr>
            <w:tcW w:w="2689" w:type="dxa"/>
            <w:shd w:val="clear" w:color="auto" w:fill="D9D9D9" w:themeFill="background1" w:themeFillShade="D9"/>
          </w:tcPr>
          <w:p w:rsidR="008D5F91" w:rsidRPr="008D5F91" w:rsidRDefault="008D5F91" w:rsidP="008D5F91">
            <w:pPr>
              <w:rPr>
                <w:rFonts w:ascii="Calibri" w:hAnsi="Calibri"/>
                <w:sz w:val="20"/>
                <w:szCs w:val="20"/>
              </w:rPr>
            </w:pPr>
            <w:r w:rsidRPr="00475238">
              <w:rPr>
                <w:rFonts w:ascii="Calibri" w:hAnsi="Calibri" w:cs="Arial"/>
                <w:b/>
                <w:bCs/>
                <w:sz w:val="20"/>
                <w:szCs w:val="20"/>
              </w:rPr>
              <w:t>Standards A1 and 2: Philosophy</w:t>
            </w:r>
          </w:p>
        </w:tc>
        <w:tc>
          <w:tcPr>
            <w:tcW w:w="4061" w:type="dxa"/>
            <w:shd w:val="clear" w:color="auto" w:fill="D9D9D9" w:themeFill="background1" w:themeFillShade="D9"/>
          </w:tcPr>
          <w:p w:rsidR="008D5F91" w:rsidRPr="008D5F91" w:rsidRDefault="008D5F91" w:rsidP="008D5F91">
            <w:pPr>
              <w:jc w:val="both"/>
              <w:rPr>
                <w:rFonts w:ascii="Calibri" w:hAnsi="Calibri"/>
                <w:sz w:val="20"/>
                <w:szCs w:val="20"/>
              </w:rPr>
            </w:pPr>
          </w:p>
        </w:tc>
        <w:tc>
          <w:tcPr>
            <w:tcW w:w="1350" w:type="dxa"/>
            <w:shd w:val="clear" w:color="auto" w:fill="D9D9D9" w:themeFill="background1" w:themeFillShade="D9"/>
          </w:tcPr>
          <w:p w:rsidR="008D5F91" w:rsidRPr="008D5F91" w:rsidRDefault="008D5F91" w:rsidP="008D5F91">
            <w:pPr>
              <w:jc w:val="center"/>
              <w:rPr>
                <w:rFonts w:ascii="Calibri" w:hAnsi="Calibri"/>
                <w:sz w:val="20"/>
                <w:szCs w:val="20"/>
              </w:rPr>
            </w:pPr>
          </w:p>
        </w:tc>
        <w:tc>
          <w:tcPr>
            <w:tcW w:w="1440" w:type="dxa"/>
            <w:shd w:val="clear" w:color="auto" w:fill="D9D9D9" w:themeFill="background1" w:themeFillShade="D9"/>
          </w:tcPr>
          <w:p w:rsidR="008D5F91" w:rsidRPr="008D5F91" w:rsidRDefault="008D5F91" w:rsidP="008D5F91">
            <w:pPr>
              <w:jc w:val="center"/>
              <w:rPr>
                <w:rFonts w:ascii="Calibri" w:hAnsi="Calibri"/>
                <w:sz w:val="20"/>
                <w:szCs w:val="20"/>
              </w:rPr>
            </w:pPr>
          </w:p>
        </w:tc>
        <w:tc>
          <w:tcPr>
            <w:tcW w:w="1440" w:type="dxa"/>
            <w:shd w:val="clear" w:color="auto" w:fill="D9D9D9" w:themeFill="background1" w:themeFillShade="D9"/>
          </w:tcPr>
          <w:p w:rsidR="008D5F91" w:rsidRPr="008D5F91" w:rsidRDefault="008D5F91" w:rsidP="008D5F91">
            <w:pPr>
              <w:jc w:val="center"/>
              <w:rPr>
                <w:rFonts w:ascii="Calibri" w:hAnsi="Calibri"/>
                <w:sz w:val="20"/>
                <w:szCs w:val="20"/>
              </w:rPr>
            </w:pPr>
          </w:p>
        </w:tc>
        <w:tc>
          <w:tcPr>
            <w:tcW w:w="3510" w:type="dxa"/>
            <w:shd w:val="clear" w:color="auto" w:fill="D9D9D9" w:themeFill="background1" w:themeFillShade="D9"/>
          </w:tcPr>
          <w:p w:rsidR="008D5F91" w:rsidRPr="008D5F91" w:rsidRDefault="008D5F91" w:rsidP="008D5F91">
            <w:pPr>
              <w:jc w:val="both"/>
              <w:rPr>
                <w:rFonts w:ascii="Calibri" w:hAnsi="Calibri"/>
                <w:sz w:val="20"/>
                <w:szCs w:val="20"/>
              </w:rPr>
            </w:pPr>
          </w:p>
        </w:tc>
      </w:tr>
      <w:tr w:rsidR="008D5F91" w:rsidTr="00C67DDC">
        <w:tc>
          <w:tcPr>
            <w:tcW w:w="2689" w:type="dxa"/>
          </w:tcPr>
          <w:p w:rsidR="008D5F91" w:rsidRPr="00475238" w:rsidRDefault="008D5F91" w:rsidP="00043C35">
            <w:pPr>
              <w:autoSpaceDE w:val="0"/>
              <w:autoSpaceDN w:val="0"/>
              <w:adjustRightInd w:val="0"/>
              <w:rPr>
                <w:rFonts w:ascii="Calibri" w:hAnsi="Calibri" w:cs="Arial"/>
                <w:b/>
                <w:bCs/>
                <w:sz w:val="20"/>
                <w:szCs w:val="20"/>
              </w:rPr>
            </w:pPr>
            <w:r w:rsidRPr="00475238">
              <w:rPr>
                <w:rFonts w:ascii="Calibri" w:hAnsi="Calibri" w:cs="Arial"/>
                <w:b/>
                <w:sz w:val="20"/>
                <w:szCs w:val="20"/>
              </w:rPr>
              <w:t>A1.1</w:t>
            </w:r>
            <w:r w:rsidRPr="00475238">
              <w:rPr>
                <w:rFonts w:ascii="Calibri" w:hAnsi="Calibri" w:cs="Arial"/>
                <w:sz w:val="20"/>
                <w:szCs w:val="20"/>
              </w:rPr>
              <w:t>. The school is committed to the principles defined in the IBO mission statement.  **</w:t>
            </w:r>
          </w:p>
          <w:p w:rsidR="008D5F91" w:rsidRPr="00475238" w:rsidRDefault="008D5F91" w:rsidP="00043C35">
            <w:pPr>
              <w:rPr>
                <w:rFonts w:ascii="Calibri" w:hAnsi="Calibri" w:cs="Arial"/>
                <w:b/>
                <w:bCs/>
                <w:sz w:val="20"/>
                <w:szCs w:val="20"/>
              </w:rPr>
            </w:pPr>
          </w:p>
        </w:tc>
        <w:tc>
          <w:tcPr>
            <w:tcW w:w="4061" w:type="dxa"/>
          </w:tcPr>
          <w:p w:rsidR="00143F7B" w:rsidRDefault="00AB29A1" w:rsidP="00043C35">
            <w:pPr>
              <w:pStyle w:val="Heading5"/>
              <w:framePr w:hSpace="0" w:wrap="auto" w:vAnchor="margin" w:hAnchor="text" w:yAlign="inline"/>
              <w:jc w:val="left"/>
              <w:outlineLvl w:val="4"/>
              <w:rPr>
                <w:rFonts w:ascii="Calibri" w:hAnsi="Calibri"/>
                <w:color w:val="auto"/>
              </w:rPr>
            </w:pPr>
            <w:r>
              <w:rPr>
                <w:rFonts w:ascii="Calibri" w:hAnsi="Calibri"/>
                <w:color w:val="auto"/>
              </w:rPr>
              <w:t>The Governing body and the Director of S</w:t>
            </w:r>
            <w:r w:rsidR="00607AC8">
              <w:rPr>
                <w:rFonts w:ascii="Calibri" w:hAnsi="Calibri"/>
                <w:color w:val="auto"/>
              </w:rPr>
              <w:t xml:space="preserve">chool </w:t>
            </w:r>
            <w:r w:rsidR="00FA189C">
              <w:rPr>
                <w:rFonts w:ascii="Calibri" w:hAnsi="Calibri"/>
                <w:color w:val="auto"/>
              </w:rPr>
              <w:t>endorse</w:t>
            </w:r>
            <w:r w:rsidR="00607AC8">
              <w:rPr>
                <w:rFonts w:ascii="Calibri" w:hAnsi="Calibri"/>
                <w:color w:val="auto"/>
              </w:rPr>
              <w:t xml:space="preserve"> the implementation</w:t>
            </w:r>
            <w:r w:rsidR="00143F7B">
              <w:rPr>
                <w:rFonts w:ascii="Calibri" w:hAnsi="Calibri"/>
                <w:color w:val="auto"/>
              </w:rPr>
              <w:t xml:space="preserve"> of the programme.</w:t>
            </w:r>
          </w:p>
          <w:p w:rsidR="00143F7B" w:rsidRDefault="00143F7B" w:rsidP="00043C35">
            <w:pPr>
              <w:pStyle w:val="Heading5"/>
              <w:framePr w:hSpace="0" w:wrap="auto" w:vAnchor="margin" w:hAnchor="text" w:yAlign="inline"/>
              <w:jc w:val="left"/>
              <w:outlineLvl w:val="4"/>
              <w:rPr>
                <w:rFonts w:ascii="Calibri" w:hAnsi="Calibri"/>
                <w:color w:val="auto"/>
              </w:rPr>
            </w:pPr>
          </w:p>
          <w:p w:rsidR="00814A26" w:rsidRPr="00814A26" w:rsidRDefault="00143F7B" w:rsidP="00814A26">
            <w:pPr>
              <w:pStyle w:val="Heading5"/>
              <w:framePr w:hSpace="0" w:wrap="auto" w:vAnchor="margin" w:hAnchor="text" w:yAlign="inline"/>
              <w:jc w:val="left"/>
              <w:outlineLvl w:val="4"/>
              <w:rPr>
                <w:rFonts w:ascii="Calibri" w:hAnsi="Calibri"/>
                <w:color w:val="auto"/>
              </w:rPr>
            </w:pPr>
            <w:r>
              <w:rPr>
                <w:rFonts w:ascii="Calibri" w:hAnsi="Calibri"/>
                <w:color w:val="auto"/>
              </w:rPr>
              <w:t>The school endeavours to recruit</w:t>
            </w:r>
            <w:r w:rsidR="00607AC8">
              <w:rPr>
                <w:rFonts w:ascii="Calibri" w:hAnsi="Calibri"/>
                <w:color w:val="auto"/>
              </w:rPr>
              <w:t xml:space="preserve"> appropriate teaching staff and administration to fulfil the expectations identified</w:t>
            </w:r>
            <w:r w:rsidR="00AB29A1">
              <w:rPr>
                <w:rFonts w:ascii="Calibri" w:hAnsi="Calibri"/>
                <w:color w:val="auto"/>
              </w:rPr>
              <w:t xml:space="preserve"> in the IB</w:t>
            </w:r>
            <w:r w:rsidR="00814A26">
              <w:rPr>
                <w:rFonts w:ascii="Calibri" w:hAnsi="Calibri"/>
                <w:color w:val="auto"/>
              </w:rPr>
              <w:t xml:space="preserve"> mission statement. </w:t>
            </w:r>
          </w:p>
          <w:p w:rsidR="00814A26" w:rsidRPr="00814A26" w:rsidRDefault="00814A26" w:rsidP="006A1A32"/>
        </w:tc>
        <w:tc>
          <w:tcPr>
            <w:tcW w:w="1350" w:type="dxa"/>
          </w:tcPr>
          <w:p w:rsidR="00607AC8" w:rsidRDefault="00607AC8" w:rsidP="00607AC8">
            <w:pPr>
              <w:jc w:val="center"/>
              <w:rPr>
                <w:rFonts w:ascii="Calibri" w:hAnsi="Calibri" w:cs="Arial"/>
                <w:b/>
                <w:bCs/>
                <w:sz w:val="20"/>
                <w:szCs w:val="20"/>
              </w:rPr>
            </w:pPr>
            <w:r>
              <w:rPr>
                <w:rFonts w:ascii="Calibri" w:hAnsi="Calibri" w:cs="Arial"/>
                <w:b/>
                <w:bCs/>
                <w:sz w:val="20"/>
                <w:szCs w:val="20"/>
              </w:rPr>
              <w:t>October 2010</w:t>
            </w:r>
          </w:p>
          <w:p w:rsidR="00607AC8" w:rsidRDefault="00607AC8" w:rsidP="00607AC8">
            <w:pPr>
              <w:jc w:val="center"/>
              <w:rPr>
                <w:rFonts w:ascii="Calibri" w:hAnsi="Calibri" w:cs="Arial"/>
                <w:b/>
                <w:bCs/>
                <w:sz w:val="20"/>
                <w:szCs w:val="20"/>
              </w:rPr>
            </w:pPr>
          </w:p>
          <w:p w:rsidR="00607AC8" w:rsidRDefault="00607AC8" w:rsidP="00607AC8">
            <w:pPr>
              <w:jc w:val="center"/>
              <w:rPr>
                <w:rFonts w:ascii="Calibri" w:hAnsi="Calibri" w:cs="Arial"/>
                <w:b/>
                <w:bCs/>
                <w:sz w:val="20"/>
                <w:szCs w:val="20"/>
              </w:rPr>
            </w:pPr>
          </w:p>
          <w:p w:rsidR="00607AC8" w:rsidRDefault="00607AC8" w:rsidP="00607AC8">
            <w:pPr>
              <w:jc w:val="center"/>
              <w:rPr>
                <w:rFonts w:ascii="Calibri" w:hAnsi="Calibri" w:cs="Arial"/>
                <w:b/>
                <w:bCs/>
                <w:sz w:val="20"/>
                <w:szCs w:val="20"/>
              </w:rPr>
            </w:pPr>
          </w:p>
          <w:p w:rsidR="00607AC8" w:rsidRDefault="00143F7B" w:rsidP="00607AC8">
            <w:pPr>
              <w:jc w:val="center"/>
              <w:rPr>
                <w:rFonts w:ascii="Calibri" w:hAnsi="Calibri" w:cs="Arial"/>
                <w:b/>
                <w:bCs/>
                <w:sz w:val="20"/>
                <w:szCs w:val="20"/>
              </w:rPr>
            </w:pPr>
            <w:r>
              <w:rPr>
                <w:rFonts w:ascii="Calibri" w:hAnsi="Calibri" w:cs="Arial"/>
                <w:b/>
                <w:bCs/>
                <w:sz w:val="20"/>
                <w:szCs w:val="20"/>
              </w:rPr>
              <w:t>Ongoing</w:t>
            </w:r>
          </w:p>
          <w:p w:rsidR="00814A26" w:rsidRDefault="00814A26" w:rsidP="00607AC8">
            <w:pPr>
              <w:jc w:val="center"/>
              <w:rPr>
                <w:rFonts w:ascii="Calibri" w:hAnsi="Calibri" w:cs="Arial"/>
                <w:b/>
                <w:bCs/>
                <w:sz w:val="20"/>
                <w:szCs w:val="20"/>
              </w:rPr>
            </w:pPr>
          </w:p>
          <w:p w:rsidR="00814A26" w:rsidRDefault="00814A26" w:rsidP="00607AC8">
            <w:pPr>
              <w:jc w:val="center"/>
              <w:rPr>
                <w:rFonts w:ascii="Calibri" w:hAnsi="Calibri" w:cs="Arial"/>
                <w:b/>
                <w:bCs/>
                <w:sz w:val="20"/>
                <w:szCs w:val="20"/>
              </w:rPr>
            </w:pPr>
          </w:p>
          <w:p w:rsidR="00814A26" w:rsidRDefault="00814A26" w:rsidP="00607AC8">
            <w:pPr>
              <w:jc w:val="center"/>
              <w:rPr>
                <w:rFonts w:ascii="Calibri" w:hAnsi="Calibri" w:cs="Arial"/>
                <w:b/>
                <w:bCs/>
                <w:sz w:val="20"/>
                <w:szCs w:val="20"/>
              </w:rPr>
            </w:pPr>
          </w:p>
          <w:p w:rsidR="008D5F91" w:rsidRPr="008D5F91" w:rsidRDefault="008D5F91" w:rsidP="004123A9">
            <w:pPr>
              <w:rPr>
                <w:rFonts w:ascii="Calibri" w:hAnsi="Calibri"/>
                <w:sz w:val="20"/>
                <w:szCs w:val="20"/>
              </w:rPr>
            </w:pPr>
          </w:p>
        </w:tc>
        <w:tc>
          <w:tcPr>
            <w:tcW w:w="1440" w:type="dxa"/>
          </w:tcPr>
          <w:p w:rsidR="00607AC8" w:rsidRDefault="00607AC8" w:rsidP="00FA189C">
            <w:pPr>
              <w:jc w:val="center"/>
              <w:rPr>
                <w:rFonts w:ascii="Calibri" w:hAnsi="Calibri" w:cs="Arial"/>
                <w:b/>
                <w:bCs/>
                <w:sz w:val="20"/>
                <w:szCs w:val="20"/>
              </w:rPr>
            </w:pPr>
            <w:r>
              <w:rPr>
                <w:rFonts w:ascii="Calibri" w:hAnsi="Calibri" w:cs="Arial"/>
                <w:b/>
                <w:bCs/>
                <w:sz w:val="20"/>
                <w:szCs w:val="20"/>
              </w:rPr>
              <w:t xml:space="preserve">Director of </w:t>
            </w:r>
            <w:r w:rsidR="006D5EB3">
              <w:rPr>
                <w:rFonts w:ascii="Calibri" w:hAnsi="Calibri" w:cs="Arial"/>
                <w:b/>
                <w:bCs/>
                <w:sz w:val="20"/>
                <w:szCs w:val="20"/>
              </w:rPr>
              <w:t>School and School B</w:t>
            </w:r>
            <w:r w:rsidR="00FA189C">
              <w:rPr>
                <w:rFonts w:ascii="Calibri" w:hAnsi="Calibri" w:cs="Arial"/>
                <w:b/>
                <w:bCs/>
                <w:sz w:val="20"/>
                <w:szCs w:val="20"/>
              </w:rPr>
              <w:t>oard</w:t>
            </w:r>
          </w:p>
          <w:p w:rsidR="00607AC8" w:rsidRDefault="00607AC8" w:rsidP="00607AC8">
            <w:pPr>
              <w:jc w:val="center"/>
              <w:rPr>
                <w:rFonts w:ascii="Calibri" w:hAnsi="Calibri" w:cs="Arial"/>
                <w:b/>
                <w:bCs/>
                <w:sz w:val="20"/>
                <w:szCs w:val="20"/>
              </w:rPr>
            </w:pPr>
          </w:p>
          <w:p w:rsidR="00607AC8" w:rsidRDefault="00143F7B" w:rsidP="00607AC8">
            <w:pPr>
              <w:jc w:val="center"/>
              <w:rPr>
                <w:rFonts w:ascii="Calibri" w:hAnsi="Calibri" w:cs="Arial"/>
                <w:b/>
                <w:bCs/>
                <w:sz w:val="20"/>
                <w:szCs w:val="20"/>
              </w:rPr>
            </w:pPr>
            <w:r>
              <w:rPr>
                <w:rFonts w:ascii="Calibri" w:hAnsi="Calibri" w:cs="Arial"/>
                <w:b/>
                <w:bCs/>
                <w:sz w:val="20"/>
                <w:szCs w:val="20"/>
              </w:rPr>
              <w:t xml:space="preserve">Director </w:t>
            </w:r>
            <w:r w:rsidR="00202BF3">
              <w:rPr>
                <w:rFonts w:ascii="Calibri" w:hAnsi="Calibri" w:cs="Arial"/>
                <w:b/>
                <w:bCs/>
                <w:sz w:val="20"/>
                <w:szCs w:val="20"/>
              </w:rPr>
              <w:t xml:space="preserve">of School </w:t>
            </w:r>
            <w:r>
              <w:rPr>
                <w:rFonts w:ascii="Calibri" w:hAnsi="Calibri" w:cs="Arial"/>
                <w:b/>
                <w:bCs/>
                <w:sz w:val="20"/>
                <w:szCs w:val="20"/>
              </w:rPr>
              <w:t xml:space="preserve">and </w:t>
            </w:r>
            <w:r w:rsidR="00202BF3">
              <w:rPr>
                <w:rFonts w:ascii="Calibri" w:hAnsi="Calibri" w:cs="Arial"/>
                <w:b/>
                <w:bCs/>
                <w:sz w:val="20"/>
                <w:szCs w:val="20"/>
              </w:rPr>
              <w:t>School Principal</w:t>
            </w:r>
          </w:p>
          <w:p w:rsidR="006A1A32" w:rsidRPr="008D5F91" w:rsidRDefault="006A1A32" w:rsidP="006A1A32">
            <w:pPr>
              <w:rPr>
                <w:rFonts w:ascii="Calibri" w:hAnsi="Calibri"/>
                <w:sz w:val="20"/>
                <w:szCs w:val="20"/>
              </w:rPr>
            </w:pPr>
          </w:p>
        </w:tc>
        <w:tc>
          <w:tcPr>
            <w:tcW w:w="1440" w:type="dxa"/>
          </w:tcPr>
          <w:p w:rsidR="008D5F91" w:rsidRPr="008D5F91" w:rsidRDefault="008D5F91" w:rsidP="008D5F91">
            <w:pPr>
              <w:jc w:val="center"/>
              <w:rPr>
                <w:rFonts w:ascii="Calibri" w:hAnsi="Calibri"/>
                <w:sz w:val="20"/>
                <w:szCs w:val="20"/>
              </w:rPr>
            </w:pPr>
          </w:p>
        </w:tc>
        <w:tc>
          <w:tcPr>
            <w:tcW w:w="3510" w:type="dxa"/>
          </w:tcPr>
          <w:p w:rsidR="0047476B" w:rsidRDefault="00AD38CA" w:rsidP="00AD38CA">
            <w:pPr>
              <w:rPr>
                <w:rFonts w:ascii="Calibri" w:hAnsi="Calibri"/>
                <w:b/>
                <w:sz w:val="20"/>
                <w:szCs w:val="20"/>
              </w:rPr>
            </w:pPr>
            <w:r w:rsidRPr="00AD38CA">
              <w:rPr>
                <w:rFonts w:ascii="Calibri" w:hAnsi="Calibri"/>
                <w:b/>
                <w:sz w:val="20"/>
                <w:szCs w:val="20"/>
              </w:rPr>
              <w:t>The Governing board o</w:t>
            </w:r>
            <w:r>
              <w:rPr>
                <w:rFonts w:ascii="Calibri" w:hAnsi="Calibri"/>
                <w:b/>
                <w:sz w:val="20"/>
                <w:szCs w:val="20"/>
              </w:rPr>
              <w:t>f ENS supports the application of the Al Nahyan campus</w:t>
            </w:r>
            <w:r w:rsidR="0047476B">
              <w:rPr>
                <w:rFonts w:ascii="Calibri" w:hAnsi="Calibri"/>
                <w:b/>
                <w:sz w:val="20"/>
                <w:szCs w:val="20"/>
              </w:rPr>
              <w:t xml:space="preserve">.  </w:t>
            </w:r>
          </w:p>
          <w:p w:rsidR="00143F7B" w:rsidRDefault="00143F7B" w:rsidP="00AD38CA">
            <w:pPr>
              <w:rPr>
                <w:rFonts w:ascii="Calibri" w:hAnsi="Calibri"/>
                <w:b/>
                <w:sz w:val="20"/>
                <w:szCs w:val="20"/>
              </w:rPr>
            </w:pPr>
          </w:p>
          <w:p w:rsidR="00143F7B" w:rsidRDefault="0014655E" w:rsidP="00AD38CA">
            <w:pPr>
              <w:rPr>
                <w:rFonts w:ascii="Calibri" w:hAnsi="Calibri"/>
                <w:b/>
                <w:sz w:val="20"/>
                <w:szCs w:val="20"/>
              </w:rPr>
            </w:pPr>
            <w:r>
              <w:rPr>
                <w:rFonts w:ascii="Calibri" w:hAnsi="Calibri"/>
                <w:b/>
                <w:sz w:val="20"/>
                <w:szCs w:val="20"/>
              </w:rPr>
              <w:t>Teaching staff with an interest in developing their understanding and abilities as teachers of the PYP are hired.</w:t>
            </w:r>
          </w:p>
          <w:p w:rsidR="00814A26" w:rsidRPr="00AD38CA" w:rsidRDefault="00814A26" w:rsidP="00AD38CA">
            <w:pPr>
              <w:rPr>
                <w:rFonts w:ascii="Calibri" w:hAnsi="Calibri"/>
                <w:b/>
                <w:sz w:val="20"/>
                <w:szCs w:val="20"/>
              </w:rPr>
            </w:pPr>
          </w:p>
        </w:tc>
      </w:tr>
      <w:tr w:rsidR="008D5F91" w:rsidTr="00C67DDC">
        <w:tc>
          <w:tcPr>
            <w:tcW w:w="2689" w:type="dxa"/>
          </w:tcPr>
          <w:p w:rsidR="008D5F91" w:rsidRPr="00475238" w:rsidRDefault="008D5F91" w:rsidP="00043C35">
            <w:pPr>
              <w:autoSpaceDE w:val="0"/>
              <w:autoSpaceDN w:val="0"/>
              <w:adjustRightInd w:val="0"/>
              <w:rPr>
                <w:rFonts w:ascii="Calibri" w:hAnsi="Calibri" w:cs="Arial"/>
                <w:b/>
                <w:bCs/>
                <w:sz w:val="20"/>
                <w:szCs w:val="20"/>
              </w:rPr>
            </w:pPr>
            <w:r w:rsidRPr="00475238">
              <w:rPr>
                <w:rFonts w:ascii="Calibri" w:hAnsi="Calibri" w:cs="Arial"/>
                <w:b/>
                <w:sz w:val="20"/>
                <w:szCs w:val="20"/>
              </w:rPr>
              <w:t>A1.2</w:t>
            </w:r>
            <w:r w:rsidRPr="00475238">
              <w:rPr>
                <w:rFonts w:ascii="Calibri" w:hAnsi="Calibri" w:cs="Arial"/>
                <w:sz w:val="20"/>
                <w:szCs w:val="20"/>
              </w:rPr>
              <w:t xml:space="preserve">. The school is committed to developing in students the qualities, attitudes and characteristics described in the IB learner profile.  </w:t>
            </w:r>
            <w:r w:rsidRPr="00475238">
              <w:rPr>
                <w:rFonts w:ascii="Calibri" w:hAnsi="Calibri" w:cs="Arial"/>
                <w:b/>
                <w:bCs/>
                <w:sz w:val="20"/>
                <w:szCs w:val="20"/>
              </w:rPr>
              <w:t>**</w:t>
            </w:r>
          </w:p>
          <w:p w:rsidR="008D5F91" w:rsidRPr="00475238" w:rsidRDefault="008D5F91" w:rsidP="00043C35">
            <w:pPr>
              <w:rPr>
                <w:rFonts w:ascii="Calibri" w:hAnsi="Calibri" w:cs="Arial"/>
                <w:b/>
                <w:bCs/>
                <w:sz w:val="20"/>
                <w:szCs w:val="20"/>
              </w:rPr>
            </w:pPr>
          </w:p>
        </w:tc>
        <w:tc>
          <w:tcPr>
            <w:tcW w:w="4061" w:type="dxa"/>
          </w:tcPr>
          <w:p w:rsidR="001E3035" w:rsidRDefault="0049517A" w:rsidP="00043C35">
            <w:pPr>
              <w:rPr>
                <w:rFonts w:ascii="Calibri" w:hAnsi="Calibri"/>
                <w:b/>
                <w:sz w:val="20"/>
                <w:szCs w:val="20"/>
              </w:rPr>
            </w:pPr>
            <w:r>
              <w:rPr>
                <w:rFonts w:ascii="Calibri" w:hAnsi="Calibri"/>
                <w:b/>
                <w:sz w:val="20"/>
                <w:szCs w:val="20"/>
              </w:rPr>
              <w:t>In-school workshops</w:t>
            </w:r>
            <w:r w:rsidR="00043C35">
              <w:rPr>
                <w:rFonts w:ascii="Calibri" w:hAnsi="Calibri"/>
                <w:b/>
                <w:sz w:val="20"/>
                <w:szCs w:val="20"/>
              </w:rPr>
              <w:t xml:space="preserve"> focused on developing an understanding of ways that the Learner Profile can be promoted in the classroom</w:t>
            </w:r>
            <w:r w:rsidR="00C5147C">
              <w:rPr>
                <w:rFonts w:ascii="Calibri" w:hAnsi="Calibri"/>
                <w:b/>
                <w:sz w:val="20"/>
                <w:szCs w:val="20"/>
              </w:rPr>
              <w:t>/grade.</w:t>
            </w:r>
          </w:p>
          <w:p w:rsidR="00043C35" w:rsidRDefault="00043C35" w:rsidP="00043C35">
            <w:pPr>
              <w:rPr>
                <w:rFonts w:ascii="Calibri" w:hAnsi="Calibri"/>
                <w:b/>
                <w:sz w:val="20"/>
                <w:szCs w:val="20"/>
              </w:rPr>
            </w:pPr>
          </w:p>
          <w:p w:rsidR="00FA189C" w:rsidRDefault="00FA189C" w:rsidP="00043C35">
            <w:pPr>
              <w:rPr>
                <w:rFonts w:ascii="Calibri" w:hAnsi="Calibri"/>
                <w:b/>
                <w:sz w:val="20"/>
                <w:szCs w:val="20"/>
              </w:rPr>
            </w:pPr>
          </w:p>
          <w:p w:rsidR="00FA189C" w:rsidRDefault="00FA189C" w:rsidP="00043C35">
            <w:pPr>
              <w:rPr>
                <w:rFonts w:ascii="Calibri" w:hAnsi="Calibri"/>
                <w:b/>
                <w:sz w:val="20"/>
                <w:szCs w:val="20"/>
              </w:rPr>
            </w:pPr>
          </w:p>
          <w:p w:rsidR="00814A26" w:rsidRDefault="00AB29A1" w:rsidP="00043C35">
            <w:pPr>
              <w:rPr>
                <w:rFonts w:ascii="Calibri" w:hAnsi="Calibri"/>
                <w:b/>
                <w:sz w:val="20"/>
                <w:szCs w:val="20"/>
              </w:rPr>
            </w:pPr>
            <w:r>
              <w:rPr>
                <w:rFonts w:ascii="Calibri" w:hAnsi="Calibri"/>
                <w:b/>
                <w:sz w:val="20"/>
                <w:szCs w:val="20"/>
              </w:rPr>
              <w:t>Learner Profile and Attitudes displays in classroom and common areas of the school</w:t>
            </w:r>
            <w:r w:rsidR="00412A3C">
              <w:rPr>
                <w:rFonts w:ascii="Calibri" w:hAnsi="Calibri"/>
                <w:b/>
                <w:sz w:val="20"/>
                <w:szCs w:val="20"/>
              </w:rPr>
              <w:t xml:space="preserve"> (Arabic/English)</w:t>
            </w:r>
            <w:r>
              <w:rPr>
                <w:rFonts w:ascii="Calibri" w:hAnsi="Calibri"/>
                <w:b/>
                <w:sz w:val="20"/>
                <w:szCs w:val="20"/>
              </w:rPr>
              <w:t>.</w:t>
            </w:r>
          </w:p>
          <w:p w:rsidR="00814A26" w:rsidRDefault="00814A26" w:rsidP="00043C35">
            <w:pPr>
              <w:rPr>
                <w:rFonts w:ascii="Calibri" w:hAnsi="Calibri"/>
                <w:b/>
                <w:sz w:val="20"/>
                <w:szCs w:val="20"/>
              </w:rPr>
            </w:pPr>
          </w:p>
          <w:p w:rsidR="00043C35" w:rsidRDefault="00043C35" w:rsidP="00043C35">
            <w:pPr>
              <w:rPr>
                <w:rFonts w:ascii="Calibri" w:hAnsi="Calibri"/>
                <w:b/>
                <w:sz w:val="20"/>
                <w:szCs w:val="20"/>
              </w:rPr>
            </w:pPr>
            <w:r>
              <w:rPr>
                <w:rFonts w:ascii="Calibri" w:hAnsi="Calibri"/>
                <w:b/>
                <w:sz w:val="20"/>
                <w:szCs w:val="20"/>
              </w:rPr>
              <w:t>PYP Coordinator</w:t>
            </w:r>
            <w:r w:rsidR="00814A26">
              <w:rPr>
                <w:rFonts w:ascii="Calibri" w:hAnsi="Calibri"/>
                <w:b/>
                <w:sz w:val="20"/>
                <w:szCs w:val="20"/>
              </w:rPr>
              <w:t>’</w:t>
            </w:r>
            <w:r>
              <w:rPr>
                <w:rFonts w:ascii="Calibri" w:hAnsi="Calibri"/>
                <w:b/>
                <w:sz w:val="20"/>
                <w:szCs w:val="20"/>
              </w:rPr>
              <w:t>s blog posts that provide information and feedback about way</w:t>
            </w:r>
            <w:r w:rsidR="00357C2E">
              <w:rPr>
                <w:rFonts w:ascii="Calibri" w:hAnsi="Calibri"/>
                <w:b/>
                <w:sz w:val="20"/>
                <w:szCs w:val="20"/>
              </w:rPr>
              <w:t>s</w:t>
            </w:r>
            <w:r>
              <w:rPr>
                <w:rFonts w:ascii="Calibri" w:hAnsi="Calibri"/>
                <w:b/>
                <w:sz w:val="20"/>
                <w:szCs w:val="20"/>
              </w:rPr>
              <w:t xml:space="preserve"> that the Learner Profile can be/is being promoted </w:t>
            </w:r>
            <w:r w:rsidR="00C5147C">
              <w:rPr>
                <w:rFonts w:ascii="Calibri" w:hAnsi="Calibri"/>
                <w:b/>
                <w:sz w:val="20"/>
                <w:szCs w:val="20"/>
              </w:rPr>
              <w:t>with</w:t>
            </w:r>
            <w:r>
              <w:rPr>
                <w:rFonts w:ascii="Calibri" w:hAnsi="Calibri"/>
                <w:b/>
                <w:sz w:val="20"/>
                <w:szCs w:val="20"/>
              </w:rPr>
              <w:t>in the school.</w:t>
            </w:r>
          </w:p>
          <w:p w:rsidR="00C5147C" w:rsidRDefault="00C5147C" w:rsidP="00043C35">
            <w:pPr>
              <w:rPr>
                <w:rFonts w:ascii="Calibri" w:hAnsi="Calibri"/>
                <w:b/>
                <w:sz w:val="20"/>
                <w:szCs w:val="20"/>
              </w:rPr>
            </w:pPr>
          </w:p>
          <w:p w:rsidR="00C5147C" w:rsidRDefault="00C5147C" w:rsidP="00C5147C">
            <w:pPr>
              <w:rPr>
                <w:rFonts w:ascii="Calibri" w:hAnsi="Calibri"/>
                <w:b/>
                <w:sz w:val="20"/>
                <w:szCs w:val="20"/>
              </w:rPr>
            </w:pPr>
            <w:r>
              <w:rPr>
                <w:rFonts w:ascii="Calibri" w:hAnsi="Calibri"/>
                <w:b/>
                <w:sz w:val="20"/>
                <w:szCs w:val="20"/>
              </w:rPr>
              <w:t xml:space="preserve">PYP Learner Profile article in school newsletter, including an outline of what the attributes are, </w:t>
            </w:r>
            <w:r w:rsidR="00FA189C">
              <w:rPr>
                <w:rFonts w:ascii="Calibri" w:hAnsi="Calibri"/>
                <w:b/>
                <w:sz w:val="20"/>
                <w:szCs w:val="20"/>
              </w:rPr>
              <w:t xml:space="preserve">and </w:t>
            </w:r>
            <w:r>
              <w:rPr>
                <w:rFonts w:ascii="Calibri" w:hAnsi="Calibri"/>
                <w:b/>
                <w:sz w:val="20"/>
                <w:szCs w:val="20"/>
              </w:rPr>
              <w:t>the importance of parents supporting the school in the promotion of the attributes.</w:t>
            </w:r>
          </w:p>
          <w:p w:rsidR="00C5147C" w:rsidRDefault="00C5147C" w:rsidP="00C5147C">
            <w:pPr>
              <w:rPr>
                <w:rFonts w:ascii="Calibri" w:hAnsi="Calibri"/>
                <w:b/>
                <w:sz w:val="20"/>
                <w:szCs w:val="20"/>
              </w:rPr>
            </w:pPr>
          </w:p>
          <w:p w:rsidR="00C5147C" w:rsidRPr="0014655E" w:rsidRDefault="00FA189C" w:rsidP="00C5147C">
            <w:pPr>
              <w:rPr>
                <w:rFonts w:ascii="Calibri" w:hAnsi="Calibri"/>
                <w:b/>
                <w:sz w:val="20"/>
                <w:szCs w:val="20"/>
              </w:rPr>
            </w:pPr>
            <w:r>
              <w:rPr>
                <w:rFonts w:ascii="Calibri" w:hAnsi="Calibri"/>
                <w:b/>
                <w:sz w:val="20"/>
                <w:szCs w:val="20"/>
              </w:rPr>
              <w:t>Learner Profile awards at grade level assemblies.</w:t>
            </w:r>
          </w:p>
        </w:tc>
        <w:tc>
          <w:tcPr>
            <w:tcW w:w="1350" w:type="dxa"/>
          </w:tcPr>
          <w:p w:rsidR="008D5F91" w:rsidRDefault="0014655E" w:rsidP="00814A26">
            <w:pPr>
              <w:jc w:val="center"/>
              <w:rPr>
                <w:rFonts w:ascii="Calibri" w:hAnsi="Calibri"/>
                <w:b/>
                <w:sz w:val="20"/>
                <w:szCs w:val="20"/>
              </w:rPr>
            </w:pPr>
            <w:r w:rsidRPr="0014655E">
              <w:rPr>
                <w:rFonts w:ascii="Calibri" w:hAnsi="Calibri"/>
                <w:b/>
                <w:sz w:val="20"/>
                <w:szCs w:val="20"/>
              </w:rPr>
              <w:lastRenderedPageBreak/>
              <w:t>June 2011</w:t>
            </w:r>
          </w:p>
          <w:p w:rsidR="00043C35" w:rsidRDefault="00043C35" w:rsidP="008D5F91">
            <w:pPr>
              <w:jc w:val="center"/>
              <w:rPr>
                <w:rFonts w:ascii="Calibri" w:hAnsi="Calibri"/>
                <w:b/>
                <w:sz w:val="20"/>
                <w:szCs w:val="20"/>
              </w:rPr>
            </w:pPr>
          </w:p>
          <w:p w:rsidR="00043C35" w:rsidRDefault="00043C35" w:rsidP="008D5F91">
            <w:pPr>
              <w:jc w:val="center"/>
              <w:rPr>
                <w:rFonts w:ascii="Calibri" w:hAnsi="Calibri"/>
                <w:b/>
                <w:sz w:val="20"/>
                <w:szCs w:val="20"/>
              </w:rPr>
            </w:pPr>
          </w:p>
          <w:p w:rsidR="00043C35" w:rsidRDefault="00043C35" w:rsidP="008D5F91">
            <w:pPr>
              <w:jc w:val="center"/>
              <w:rPr>
                <w:rFonts w:ascii="Calibri" w:hAnsi="Calibri"/>
                <w:b/>
                <w:sz w:val="20"/>
                <w:szCs w:val="20"/>
              </w:rPr>
            </w:pPr>
          </w:p>
          <w:p w:rsidR="00C5147C" w:rsidRDefault="00C5147C" w:rsidP="008D5F91">
            <w:pPr>
              <w:jc w:val="center"/>
              <w:rPr>
                <w:rFonts w:ascii="Calibri" w:hAnsi="Calibri"/>
                <w:b/>
                <w:sz w:val="20"/>
                <w:szCs w:val="20"/>
              </w:rPr>
            </w:pPr>
          </w:p>
          <w:p w:rsidR="00FA189C" w:rsidRDefault="00FA189C" w:rsidP="008D5F91">
            <w:pPr>
              <w:jc w:val="center"/>
              <w:rPr>
                <w:rFonts w:ascii="Calibri" w:hAnsi="Calibri"/>
                <w:b/>
                <w:sz w:val="20"/>
                <w:szCs w:val="20"/>
              </w:rPr>
            </w:pPr>
          </w:p>
          <w:p w:rsidR="00FA189C" w:rsidRDefault="00FA189C" w:rsidP="008D5F91">
            <w:pPr>
              <w:jc w:val="center"/>
              <w:rPr>
                <w:rFonts w:ascii="Calibri" w:hAnsi="Calibri"/>
                <w:b/>
                <w:sz w:val="20"/>
                <w:szCs w:val="20"/>
              </w:rPr>
            </w:pPr>
          </w:p>
          <w:p w:rsidR="00AB29A1" w:rsidRDefault="00AB29A1" w:rsidP="008D5F91">
            <w:pPr>
              <w:jc w:val="center"/>
              <w:rPr>
                <w:rFonts w:ascii="Calibri" w:hAnsi="Calibri"/>
                <w:b/>
                <w:sz w:val="20"/>
                <w:szCs w:val="20"/>
              </w:rPr>
            </w:pPr>
            <w:r>
              <w:rPr>
                <w:rFonts w:ascii="Calibri" w:hAnsi="Calibri"/>
                <w:b/>
                <w:sz w:val="20"/>
                <w:szCs w:val="20"/>
              </w:rPr>
              <w:t>April 2011</w:t>
            </w:r>
          </w:p>
          <w:p w:rsidR="00AB29A1" w:rsidRDefault="00AB29A1" w:rsidP="008D5F91">
            <w:pPr>
              <w:jc w:val="center"/>
              <w:rPr>
                <w:rFonts w:ascii="Calibri" w:hAnsi="Calibri"/>
                <w:b/>
                <w:sz w:val="20"/>
                <w:szCs w:val="20"/>
              </w:rPr>
            </w:pPr>
          </w:p>
          <w:p w:rsidR="00AB29A1" w:rsidRDefault="00AB29A1" w:rsidP="008D5F91">
            <w:pPr>
              <w:jc w:val="center"/>
              <w:rPr>
                <w:rFonts w:ascii="Calibri" w:hAnsi="Calibri"/>
                <w:b/>
                <w:sz w:val="20"/>
                <w:szCs w:val="20"/>
              </w:rPr>
            </w:pPr>
          </w:p>
          <w:p w:rsidR="00412A3C" w:rsidRDefault="00412A3C" w:rsidP="008D5F91">
            <w:pPr>
              <w:jc w:val="center"/>
              <w:rPr>
                <w:rFonts w:ascii="Calibri" w:hAnsi="Calibri"/>
                <w:b/>
                <w:sz w:val="20"/>
                <w:szCs w:val="20"/>
              </w:rPr>
            </w:pPr>
          </w:p>
          <w:p w:rsidR="00043C35" w:rsidRDefault="00AB29A1" w:rsidP="008D5F91">
            <w:pPr>
              <w:jc w:val="center"/>
              <w:rPr>
                <w:rFonts w:ascii="Calibri" w:hAnsi="Calibri"/>
                <w:b/>
                <w:sz w:val="20"/>
                <w:szCs w:val="20"/>
              </w:rPr>
            </w:pPr>
            <w:r>
              <w:rPr>
                <w:rFonts w:ascii="Calibri" w:hAnsi="Calibri"/>
                <w:b/>
                <w:sz w:val="20"/>
                <w:szCs w:val="20"/>
              </w:rPr>
              <w:t>Ongoing</w:t>
            </w:r>
          </w:p>
          <w:p w:rsidR="00043C35" w:rsidRDefault="00043C35" w:rsidP="008D5F91">
            <w:pPr>
              <w:jc w:val="center"/>
              <w:rPr>
                <w:rFonts w:ascii="Calibri" w:hAnsi="Calibri"/>
                <w:b/>
                <w:sz w:val="20"/>
                <w:szCs w:val="20"/>
              </w:rPr>
            </w:pPr>
          </w:p>
          <w:p w:rsidR="00043C35" w:rsidRDefault="00043C35" w:rsidP="008D5F91">
            <w:pPr>
              <w:jc w:val="center"/>
              <w:rPr>
                <w:rFonts w:ascii="Calibri" w:hAnsi="Calibri"/>
                <w:b/>
                <w:sz w:val="20"/>
                <w:szCs w:val="20"/>
              </w:rPr>
            </w:pPr>
          </w:p>
          <w:p w:rsidR="00043C35" w:rsidRDefault="00043C35" w:rsidP="00043C35">
            <w:pPr>
              <w:rPr>
                <w:rFonts w:ascii="Calibri" w:hAnsi="Calibri"/>
                <w:b/>
                <w:sz w:val="20"/>
                <w:szCs w:val="20"/>
              </w:rPr>
            </w:pPr>
          </w:p>
          <w:p w:rsidR="00C5147C" w:rsidRDefault="00C5147C" w:rsidP="00043C35">
            <w:pPr>
              <w:rPr>
                <w:rFonts w:ascii="Calibri" w:hAnsi="Calibri"/>
                <w:b/>
                <w:sz w:val="20"/>
                <w:szCs w:val="20"/>
              </w:rPr>
            </w:pPr>
          </w:p>
          <w:p w:rsidR="00C5147C" w:rsidRDefault="00412A3C" w:rsidP="00C5147C">
            <w:pPr>
              <w:jc w:val="center"/>
              <w:rPr>
                <w:rFonts w:ascii="Calibri" w:hAnsi="Calibri"/>
                <w:b/>
                <w:sz w:val="20"/>
                <w:szCs w:val="20"/>
              </w:rPr>
            </w:pPr>
            <w:r>
              <w:rPr>
                <w:rFonts w:ascii="Calibri" w:hAnsi="Calibri"/>
                <w:b/>
                <w:sz w:val="20"/>
                <w:szCs w:val="20"/>
              </w:rPr>
              <w:t>June</w:t>
            </w:r>
            <w:r w:rsidR="00C5147C">
              <w:rPr>
                <w:rFonts w:ascii="Calibri" w:hAnsi="Calibri"/>
                <w:b/>
                <w:sz w:val="20"/>
                <w:szCs w:val="20"/>
              </w:rPr>
              <w:t xml:space="preserve"> 2011</w:t>
            </w:r>
          </w:p>
          <w:p w:rsidR="00FA189C" w:rsidRDefault="00FA189C" w:rsidP="00C5147C">
            <w:pPr>
              <w:jc w:val="center"/>
              <w:rPr>
                <w:rFonts w:ascii="Calibri" w:hAnsi="Calibri"/>
                <w:b/>
                <w:sz w:val="20"/>
                <w:szCs w:val="20"/>
              </w:rPr>
            </w:pPr>
          </w:p>
          <w:p w:rsidR="00FA189C" w:rsidRDefault="00FA189C" w:rsidP="00C5147C">
            <w:pPr>
              <w:jc w:val="center"/>
              <w:rPr>
                <w:rFonts w:ascii="Calibri" w:hAnsi="Calibri"/>
                <w:b/>
                <w:sz w:val="20"/>
                <w:szCs w:val="20"/>
              </w:rPr>
            </w:pPr>
          </w:p>
          <w:p w:rsidR="00FA189C" w:rsidRDefault="00FA189C" w:rsidP="00C5147C">
            <w:pPr>
              <w:jc w:val="center"/>
              <w:rPr>
                <w:rFonts w:ascii="Calibri" w:hAnsi="Calibri"/>
                <w:b/>
                <w:sz w:val="20"/>
                <w:szCs w:val="20"/>
              </w:rPr>
            </w:pPr>
          </w:p>
          <w:p w:rsidR="00FA189C" w:rsidRDefault="00FA189C" w:rsidP="00C5147C">
            <w:pPr>
              <w:jc w:val="center"/>
              <w:rPr>
                <w:rFonts w:ascii="Calibri" w:hAnsi="Calibri"/>
                <w:b/>
                <w:sz w:val="20"/>
                <w:szCs w:val="20"/>
              </w:rPr>
            </w:pPr>
          </w:p>
          <w:p w:rsidR="005B40D3" w:rsidRDefault="005B40D3" w:rsidP="00C5147C">
            <w:pPr>
              <w:jc w:val="center"/>
              <w:rPr>
                <w:rFonts w:ascii="Calibri" w:hAnsi="Calibri"/>
                <w:b/>
                <w:sz w:val="20"/>
                <w:szCs w:val="20"/>
              </w:rPr>
            </w:pPr>
          </w:p>
          <w:p w:rsidR="00FA189C" w:rsidRPr="0014655E" w:rsidRDefault="00412A3C" w:rsidP="00FA189C">
            <w:pPr>
              <w:jc w:val="center"/>
              <w:rPr>
                <w:rFonts w:ascii="Calibri" w:hAnsi="Calibri"/>
                <w:b/>
                <w:sz w:val="20"/>
                <w:szCs w:val="20"/>
              </w:rPr>
            </w:pPr>
            <w:r>
              <w:rPr>
                <w:rFonts w:ascii="Calibri" w:hAnsi="Calibri"/>
                <w:b/>
                <w:sz w:val="20"/>
                <w:szCs w:val="20"/>
              </w:rPr>
              <w:t>June</w:t>
            </w:r>
            <w:r w:rsidR="00FA189C">
              <w:rPr>
                <w:rFonts w:ascii="Calibri" w:hAnsi="Calibri"/>
                <w:b/>
                <w:sz w:val="20"/>
                <w:szCs w:val="20"/>
              </w:rPr>
              <w:t xml:space="preserve"> 2011</w:t>
            </w:r>
          </w:p>
        </w:tc>
        <w:tc>
          <w:tcPr>
            <w:tcW w:w="1440" w:type="dxa"/>
          </w:tcPr>
          <w:p w:rsidR="008D5F91" w:rsidRDefault="0014655E" w:rsidP="00814A26">
            <w:pPr>
              <w:jc w:val="center"/>
              <w:rPr>
                <w:rFonts w:ascii="Calibri" w:hAnsi="Calibri"/>
                <w:b/>
                <w:sz w:val="20"/>
                <w:szCs w:val="20"/>
              </w:rPr>
            </w:pPr>
            <w:r w:rsidRPr="0014655E">
              <w:rPr>
                <w:rFonts w:ascii="Calibri" w:hAnsi="Calibri"/>
                <w:b/>
                <w:sz w:val="20"/>
                <w:szCs w:val="20"/>
              </w:rPr>
              <w:lastRenderedPageBreak/>
              <w:t>PYP Coordinator</w:t>
            </w:r>
          </w:p>
          <w:p w:rsidR="00C5147C" w:rsidRDefault="00C5147C" w:rsidP="008D5F91">
            <w:pPr>
              <w:jc w:val="center"/>
              <w:rPr>
                <w:rFonts w:ascii="Calibri" w:hAnsi="Calibri"/>
                <w:b/>
                <w:sz w:val="20"/>
                <w:szCs w:val="20"/>
              </w:rPr>
            </w:pPr>
          </w:p>
          <w:p w:rsidR="00C5147C" w:rsidRDefault="00C5147C" w:rsidP="008D5F91">
            <w:pPr>
              <w:jc w:val="center"/>
              <w:rPr>
                <w:rFonts w:ascii="Calibri" w:hAnsi="Calibri"/>
                <w:b/>
                <w:sz w:val="20"/>
                <w:szCs w:val="20"/>
              </w:rPr>
            </w:pPr>
          </w:p>
          <w:p w:rsidR="00C5147C" w:rsidRDefault="00C5147C" w:rsidP="008D5F91">
            <w:pPr>
              <w:jc w:val="center"/>
              <w:rPr>
                <w:rFonts w:ascii="Calibri" w:hAnsi="Calibri"/>
                <w:b/>
                <w:sz w:val="20"/>
                <w:szCs w:val="20"/>
              </w:rPr>
            </w:pPr>
          </w:p>
          <w:p w:rsidR="00FA189C" w:rsidRDefault="00FA189C" w:rsidP="005B40D3">
            <w:pPr>
              <w:rPr>
                <w:rFonts w:ascii="Calibri" w:hAnsi="Calibri"/>
                <w:b/>
                <w:sz w:val="20"/>
                <w:szCs w:val="20"/>
              </w:rPr>
            </w:pPr>
          </w:p>
          <w:p w:rsidR="00FA189C" w:rsidRDefault="00FA189C" w:rsidP="008D5F91">
            <w:pPr>
              <w:jc w:val="center"/>
              <w:rPr>
                <w:rFonts w:ascii="Calibri" w:hAnsi="Calibri"/>
                <w:b/>
                <w:sz w:val="20"/>
                <w:szCs w:val="20"/>
              </w:rPr>
            </w:pPr>
          </w:p>
          <w:p w:rsidR="00AB29A1" w:rsidRDefault="00AB29A1" w:rsidP="00AB29A1">
            <w:pPr>
              <w:jc w:val="center"/>
              <w:rPr>
                <w:rFonts w:ascii="Calibri" w:hAnsi="Calibri"/>
                <w:b/>
                <w:sz w:val="20"/>
                <w:szCs w:val="20"/>
              </w:rPr>
            </w:pPr>
            <w:r>
              <w:rPr>
                <w:rFonts w:ascii="Calibri" w:hAnsi="Calibri"/>
                <w:b/>
                <w:sz w:val="20"/>
                <w:szCs w:val="20"/>
              </w:rPr>
              <w:t>PYP Coordinator and Teachers</w:t>
            </w:r>
          </w:p>
          <w:p w:rsidR="00412A3C" w:rsidRDefault="00412A3C" w:rsidP="00AB29A1">
            <w:pPr>
              <w:rPr>
                <w:rFonts w:ascii="Calibri" w:hAnsi="Calibri"/>
                <w:b/>
                <w:sz w:val="20"/>
                <w:szCs w:val="20"/>
              </w:rPr>
            </w:pPr>
          </w:p>
          <w:p w:rsidR="00C5147C" w:rsidRDefault="00C5147C" w:rsidP="008D5F91">
            <w:pPr>
              <w:jc w:val="center"/>
              <w:rPr>
                <w:rFonts w:ascii="Calibri" w:hAnsi="Calibri"/>
                <w:b/>
                <w:sz w:val="20"/>
                <w:szCs w:val="20"/>
              </w:rPr>
            </w:pPr>
            <w:r>
              <w:rPr>
                <w:rFonts w:ascii="Calibri" w:hAnsi="Calibri"/>
                <w:b/>
                <w:sz w:val="20"/>
                <w:szCs w:val="20"/>
              </w:rPr>
              <w:t>PYP Coordinator</w:t>
            </w:r>
          </w:p>
          <w:p w:rsidR="00C5147C" w:rsidRDefault="00C5147C" w:rsidP="008D5F91">
            <w:pPr>
              <w:jc w:val="center"/>
              <w:rPr>
                <w:rFonts w:ascii="Calibri" w:hAnsi="Calibri"/>
                <w:b/>
                <w:sz w:val="20"/>
                <w:szCs w:val="20"/>
              </w:rPr>
            </w:pPr>
          </w:p>
          <w:p w:rsidR="00C5147C" w:rsidRDefault="00C5147C" w:rsidP="005B40D3">
            <w:pPr>
              <w:rPr>
                <w:rFonts w:ascii="Calibri" w:hAnsi="Calibri"/>
                <w:b/>
                <w:sz w:val="20"/>
                <w:szCs w:val="20"/>
              </w:rPr>
            </w:pPr>
          </w:p>
          <w:p w:rsidR="00C5147C" w:rsidRDefault="00C5147C" w:rsidP="008D5F91">
            <w:pPr>
              <w:jc w:val="center"/>
              <w:rPr>
                <w:rFonts w:ascii="Calibri" w:hAnsi="Calibri"/>
                <w:b/>
                <w:sz w:val="20"/>
                <w:szCs w:val="20"/>
              </w:rPr>
            </w:pPr>
          </w:p>
          <w:p w:rsidR="00C5147C" w:rsidRDefault="00C5147C" w:rsidP="00C5147C">
            <w:pPr>
              <w:jc w:val="center"/>
              <w:rPr>
                <w:rFonts w:ascii="Calibri" w:hAnsi="Calibri"/>
                <w:b/>
                <w:sz w:val="20"/>
                <w:szCs w:val="20"/>
              </w:rPr>
            </w:pPr>
            <w:r>
              <w:rPr>
                <w:rFonts w:ascii="Calibri" w:hAnsi="Calibri"/>
                <w:b/>
                <w:sz w:val="20"/>
                <w:szCs w:val="20"/>
              </w:rPr>
              <w:t>PYP Coordinator</w:t>
            </w:r>
          </w:p>
          <w:p w:rsidR="00C5147C" w:rsidRDefault="00C5147C" w:rsidP="008D5F91">
            <w:pPr>
              <w:jc w:val="center"/>
              <w:rPr>
                <w:rFonts w:ascii="Calibri" w:hAnsi="Calibri"/>
                <w:b/>
                <w:sz w:val="20"/>
                <w:szCs w:val="20"/>
              </w:rPr>
            </w:pPr>
          </w:p>
          <w:p w:rsidR="00FA189C" w:rsidRDefault="00FA189C" w:rsidP="008D5F91">
            <w:pPr>
              <w:jc w:val="center"/>
              <w:rPr>
                <w:rFonts w:ascii="Calibri" w:hAnsi="Calibri"/>
                <w:b/>
                <w:sz w:val="20"/>
                <w:szCs w:val="20"/>
              </w:rPr>
            </w:pPr>
          </w:p>
          <w:p w:rsidR="005B40D3" w:rsidRDefault="005B40D3" w:rsidP="008D5F91">
            <w:pPr>
              <w:jc w:val="center"/>
              <w:rPr>
                <w:rFonts w:ascii="Calibri" w:hAnsi="Calibri"/>
                <w:b/>
                <w:sz w:val="20"/>
                <w:szCs w:val="20"/>
              </w:rPr>
            </w:pPr>
          </w:p>
          <w:p w:rsidR="00FA189C" w:rsidRDefault="00FA189C" w:rsidP="005B40D3">
            <w:pPr>
              <w:rPr>
                <w:rFonts w:ascii="Calibri" w:hAnsi="Calibri"/>
                <w:b/>
                <w:sz w:val="20"/>
                <w:szCs w:val="20"/>
              </w:rPr>
            </w:pPr>
          </w:p>
          <w:p w:rsidR="00FA189C" w:rsidRDefault="006D5EB3" w:rsidP="008D5F91">
            <w:pPr>
              <w:jc w:val="center"/>
              <w:rPr>
                <w:rFonts w:ascii="Calibri" w:hAnsi="Calibri"/>
                <w:b/>
                <w:sz w:val="20"/>
                <w:szCs w:val="20"/>
              </w:rPr>
            </w:pPr>
            <w:r>
              <w:rPr>
                <w:rFonts w:ascii="Calibri" w:hAnsi="Calibri"/>
                <w:b/>
                <w:sz w:val="20"/>
                <w:szCs w:val="20"/>
              </w:rPr>
              <w:t>PYP Coordinator and T</w:t>
            </w:r>
            <w:r w:rsidR="00FA189C">
              <w:rPr>
                <w:rFonts w:ascii="Calibri" w:hAnsi="Calibri"/>
                <w:b/>
                <w:sz w:val="20"/>
                <w:szCs w:val="20"/>
              </w:rPr>
              <w:t>eachers</w:t>
            </w:r>
          </w:p>
          <w:p w:rsidR="004123A9" w:rsidRPr="0014655E" w:rsidRDefault="004123A9" w:rsidP="008D5F91">
            <w:pPr>
              <w:jc w:val="center"/>
              <w:rPr>
                <w:rFonts w:ascii="Calibri" w:hAnsi="Calibri"/>
                <w:b/>
                <w:sz w:val="20"/>
                <w:szCs w:val="20"/>
              </w:rPr>
            </w:pPr>
          </w:p>
        </w:tc>
        <w:tc>
          <w:tcPr>
            <w:tcW w:w="1440" w:type="dxa"/>
          </w:tcPr>
          <w:p w:rsidR="008D5F91" w:rsidRPr="0014655E" w:rsidRDefault="008D5F91" w:rsidP="008D5F91">
            <w:pPr>
              <w:jc w:val="center"/>
              <w:rPr>
                <w:rFonts w:ascii="Calibri" w:hAnsi="Calibri"/>
                <w:sz w:val="20"/>
                <w:szCs w:val="20"/>
              </w:rPr>
            </w:pPr>
          </w:p>
        </w:tc>
        <w:tc>
          <w:tcPr>
            <w:tcW w:w="3510" w:type="dxa"/>
          </w:tcPr>
          <w:p w:rsidR="00AB29A1" w:rsidRDefault="00FA189C" w:rsidP="001E3035">
            <w:pPr>
              <w:rPr>
                <w:rFonts w:ascii="Calibri" w:hAnsi="Calibri"/>
                <w:b/>
                <w:sz w:val="20"/>
                <w:szCs w:val="20"/>
              </w:rPr>
            </w:pPr>
            <w:r>
              <w:rPr>
                <w:rFonts w:ascii="Calibri" w:hAnsi="Calibri"/>
                <w:b/>
                <w:sz w:val="20"/>
                <w:szCs w:val="20"/>
              </w:rPr>
              <w:t>Learner profile</w:t>
            </w:r>
            <w:r w:rsidR="001E3035">
              <w:rPr>
                <w:rFonts w:ascii="Calibri" w:hAnsi="Calibri"/>
                <w:b/>
                <w:sz w:val="20"/>
                <w:szCs w:val="20"/>
              </w:rPr>
              <w:t xml:space="preserve"> displayed and promoted in classrooms and public areas of the school.</w:t>
            </w:r>
            <w:r w:rsidR="00C5147C">
              <w:rPr>
                <w:rFonts w:ascii="Calibri" w:hAnsi="Calibri"/>
                <w:b/>
                <w:sz w:val="20"/>
                <w:szCs w:val="20"/>
              </w:rPr>
              <w:t xml:space="preserve">  </w:t>
            </w:r>
            <w:r>
              <w:rPr>
                <w:rFonts w:ascii="Calibri" w:hAnsi="Calibri"/>
                <w:b/>
                <w:sz w:val="20"/>
                <w:szCs w:val="20"/>
              </w:rPr>
              <w:t xml:space="preserve">Attributes of the </w:t>
            </w:r>
            <w:r w:rsidR="00C5147C">
              <w:rPr>
                <w:rFonts w:ascii="Calibri" w:hAnsi="Calibri"/>
                <w:b/>
                <w:sz w:val="20"/>
                <w:szCs w:val="20"/>
              </w:rPr>
              <w:t xml:space="preserve">Learner Profile </w:t>
            </w:r>
            <w:r>
              <w:rPr>
                <w:rFonts w:ascii="Calibri" w:hAnsi="Calibri"/>
                <w:b/>
                <w:sz w:val="20"/>
                <w:szCs w:val="20"/>
              </w:rPr>
              <w:t>used to describe positive or desirable behaviours by teachers and students.</w:t>
            </w:r>
          </w:p>
          <w:p w:rsidR="00AB29A1" w:rsidRDefault="00AB29A1" w:rsidP="001E3035">
            <w:pPr>
              <w:rPr>
                <w:rFonts w:ascii="Calibri" w:hAnsi="Calibri"/>
                <w:b/>
                <w:sz w:val="20"/>
                <w:szCs w:val="20"/>
              </w:rPr>
            </w:pPr>
          </w:p>
          <w:p w:rsidR="00AB29A1" w:rsidRDefault="00AB29A1" w:rsidP="001E3035">
            <w:pPr>
              <w:rPr>
                <w:rFonts w:ascii="Calibri" w:hAnsi="Calibri"/>
                <w:b/>
                <w:sz w:val="20"/>
                <w:szCs w:val="20"/>
              </w:rPr>
            </w:pPr>
            <w:r>
              <w:rPr>
                <w:rFonts w:ascii="Calibri" w:hAnsi="Calibri"/>
                <w:b/>
                <w:sz w:val="20"/>
                <w:szCs w:val="20"/>
              </w:rPr>
              <w:t>As above.</w:t>
            </w:r>
          </w:p>
          <w:p w:rsidR="00AB29A1" w:rsidRDefault="00AB29A1" w:rsidP="001E3035">
            <w:pPr>
              <w:rPr>
                <w:rFonts w:ascii="Calibri" w:hAnsi="Calibri"/>
                <w:b/>
                <w:sz w:val="20"/>
                <w:szCs w:val="20"/>
              </w:rPr>
            </w:pPr>
          </w:p>
          <w:p w:rsidR="00AB29A1" w:rsidRDefault="00AB29A1" w:rsidP="001E3035">
            <w:pPr>
              <w:rPr>
                <w:rFonts w:ascii="Calibri" w:hAnsi="Calibri"/>
                <w:b/>
                <w:sz w:val="20"/>
                <w:szCs w:val="20"/>
              </w:rPr>
            </w:pPr>
          </w:p>
          <w:p w:rsidR="00412A3C" w:rsidRDefault="00412A3C" w:rsidP="001E3035">
            <w:pPr>
              <w:rPr>
                <w:rFonts w:ascii="Calibri" w:hAnsi="Calibri"/>
                <w:b/>
                <w:sz w:val="20"/>
                <w:szCs w:val="20"/>
              </w:rPr>
            </w:pPr>
          </w:p>
          <w:p w:rsidR="00C5147C" w:rsidRDefault="00FA189C" w:rsidP="001E3035">
            <w:pPr>
              <w:rPr>
                <w:rFonts w:ascii="Calibri" w:hAnsi="Calibri"/>
                <w:b/>
                <w:sz w:val="20"/>
                <w:szCs w:val="20"/>
              </w:rPr>
            </w:pPr>
            <w:r>
              <w:rPr>
                <w:rFonts w:ascii="Calibri" w:hAnsi="Calibri"/>
                <w:b/>
                <w:sz w:val="20"/>
                <w:szCs w:val="20"/>
              </w:rPr>
              <w:t>As above.</w:t>
            </w:r>
          </w:p>
          <w:p w:rsidR="00FA189C" w:rsidRDefault="00FA189C" w:rsidP="001E3035">
            <w:pPr>
              <w:rPr>
                <w:rFonts w:ascii="Calibri" w:hAnsi="Calibri"/>
                <w:b/>
                <w:sz w:val="20"/>
                <w:szCs w:val="20"/>
              </w:rPr>
            </w:pPr>
          </w:p>
          <w:p w:rsidR="00FA189C" w:rsidRDefault="00FA189C" w:rsidP="001E3035">
            <w:pPr>
              <w:rPr>
                <w:rFonts w:ascii="Calibri" w:hAnsi="Calibri"/>
                <w:b/>
                <w:sz w:val="20"/>
                <w:szCs w:val="20"/>
              </w:rPr>
            </w:pPr>
          </w:p>
          <w:p w:rsidR="00FA189C" w:rsidRDefault="00FA189C" w:rsidP="001E3035">
            <w:pPr>
              <w:rPr>
                <w:rFonts w:ascii="Calibri" w:hAnsi="Calibri"/>
                <w:b/>
                <w:sz w:val="20"/>
                <w:szCs w:val="20"/>
              </w:rPr>
            </w:pPr>
          </w:p>
          <w:p w:rsidR="00FA189C" w:rsidRDefault="00FA189C" w:rsidP="001E3035">
            <w:pPr>
              <w:rPr>
                <w:rFonts w:ascii="Calibri" w:hAnsi="Calibri"/>
                <w:b/>
                <w:sz w:val="20"/>
                <w:szCs w:val="20"/>
              </w:rPr>
            </w:pPr>
          </w:p>
          <w:p w:rsidR="00FA189C" w:rsidRDefault="00FA189C" w:rsidP="001E3035">
            <w:pPr>
              <w:rPr>
                <w:rFonts w:ascii="Calibri" w:hAnsi="Calibri"/>
                <w:b/>
                <w:sz w:val="20"/>
                <w:szCs w:val="20"/>
              </w:rPr>
            </w:pPr>
            <w:r>
              <w:rPr>
                <w:rFonts w:ascii="Calibri" w:hAnsi="Calibri"/>
                <w:b/>
                <w:sz w:val="20"/>
                <w:szCs w:val="20"/>
              </w:rPr>
              <w:t>As above.</w:t>
            </w:r>
          </w:p>
          <w:p w:rsidR="00C5147C" w:rsidRDefault="00C5147C" w:rsidP="001E3035">
            <w:pPr>
              <w:rPr>
                <w:rFonts w:ascii="Calibri" w:hAnsi="Calibri"/>
                <w:b/>
                <w:sz w:val="20"/>
                <w:szCs w:val="20"/>
              </w:rPr>
            </w:pPr>
          </w:p>
          <w:p w:rsidR="00FA189C" w:rsidRDefault="00FA189C" w:rsidP="001E3035">
            <w:pPr>
              <w:rPr>
                <w:rFonts w:ascii="Calibri" w:hAnsi="Calibri"/>
                <w:b/>
                <w:sz w:val="20"/>
                <w:szCs w:val="20"/>
              </w:rPr>
            </w:pPr>
          </w:p>
          <w:p w:rsidR="00FA189C" w:rsidRDefault="00FA189C" w:rsidP="001E3035">
            <w:pPr>
              <w:rPr>
                <w:rFonts w:ascii="Calibri" w:hAnsi="Calibri"/>
                <w:b/>
                <w:sz w:val="20"/>
                <w:szCs w:val="20"/>
              </w:rPr>
            </w:pPr>
          </w:p>
          <w:p w:rsidR="00FA189C" w:rsidRDefault="00FA189C" w:rsidP="001E3035">
            <w:pPr>
              <w:rPr>
                <w:rFonts w:ascii="Calibri" w:hAnsi="Calibri"/>
                <w:b/>
                <w:sz w:val="20"/>
                <w:szCs w:val="20"/>
              </w:rPr>
            </w:pPr>
          </w:p>
          <w:p w:rsidR="00FA189C" w:rsidRDefault="00FA189C" w:rsidP="001E3035">
            <w:pPr>
              <w:rPr>
                <w:rFonts w:ascii="Calibri" w:hAnsi="Calibri"/>
                <w:b/>
                <w:sz w:val="20"/>
                <w:szCs w:val="20"/>
              </w:rPr>
            </w:pPr>
          </w:p>
          <w:p w:rsidR="00FA189C" w:rsidRPr="001E3035" w:rsidRDefault="00FA189C" w:rsidP="001E3035">
            <w:pPr>
              <w:rPr>
                <w:rFonts w:ascii="Calibri" w:hAnsi="Calibri"/>
                <w:b/>
                <w:sz w:val="20"/>
                <w:szCs w:val="20"/>
              </w:rPr>
            </w:pPr>
            <w:r>
              <w:rPr>
                <w:rFonts w:ascii="Calibri" w:hAnsi="Calibri"/>
                <w:b/>
                <w:sz w:val="20"/>
                <w:szCs w:val="20"/>
              </w:rPr>
              <w:t>As above.</w:t>
            </w:r>
          </w:p>
        </w:tc>
      </w:tr>
      <w:tr w:rsidR="008D5F91" w:rsidTr="00C67DDC">
        <w:tc>
          <w:tcPr>
            <w:tcW w:w="2689" w:type="dxa"/>
          </w:tcPr>
          <w:p w:rsidR="008D5F91" w:rsidRPr="00475238" w:rsidRDefault="008D5F91" w:rsidP="00043C35">
            <w:pPr>
              <w:autoSpaceDE w:val="0"/>
              <w:autoSpaceDN w:val="0"/>
              <w:adjustRightInd w:val="0"/>
              <w:rPr>
                <w:rFonts w:ascii="Calibri" w:hAnsi="Calibri" w:cs="Arial"/>
                <w:sz w:val="20"/>
                <w:szCs w:val="20"/>
              </w:rPr>
            </w:pPr>
            <w:r w:rsidRPr="00475238">
              <w:rPr>
                <w:rFonts w:ascii="Calibri" w:hAnsi="Calibri" w:cs="Arial"/>
                <w:b/>
                <w:sz w:val="20"/>
                <w:szCs w:val="20"/>
              </w:rPr>
              <w:lastRenderedPageBreak/>
              <w:t>A1.3</w:t>
            </w:r>
            <w:r w:rsidRPr="00475238">
              <w:rPr>
                <w:rFonts w:ascii="Calibri" w:hAnsi="Calibri" w:cs="Arial"/>
                <w:sz w:val="20"/>
                <w:szCs w:val="20"/>
              </w:rPr>
              <w:t>. There are clear and close connections between the school’s published statements of mission and philosophy and the beliefs and values of the programme.</w:t>
            </w:r>
            <w:r w:rsidRPr="00475238">
              <w:rPr>
                <w:rFonts w:ascii="Calibri" w:hAnsi="Calibri" w:cs="Arial"/>
                <w:b/>
                <w:bCs/>
                <w:sz w:val="20"/>
                <w:szCs w:val="20"/>
              </w:rPr>
              <w:t>*</w:t>
            </w:r>
          </w:p>
        </w:tc>
        <w:tc>
          <w:tcPr>
            <w:tcW w:w="4061" w:type="dxa"/>
          </w:tcPr>
          <w:p w:rsidR="008D5F91" w:rsidRDefault="004123A9" w:rsidP="00043C35">
            <w:pPr>
              <w:rPr>
                <w:rFonts w:ascii="Calibri" w:hAnsi="Calibri"/>
                <w:b/>
                <w:sz w:val="20"/>
                <w:szCs w:val="20"/>
              </w:rPr>
            </w:pPr>
            <w:r w:rsidRPr="00D47A0E">
              <w:rPr>
                <w:rFonts w:ascii="Calibri" w:hAnsi="Calibri"/>
                <w:b/>
                <w:sz w:val="20"/>
                <w:szCs w:val="20"/>
              </w:rPr>
              <w:t xml:space="preserve">ENS </w:t>
            </w:r>
            <w:r>
              <w:rPr>
                <w:rFonts w:ascii="Calibri" w:hAnsi="Calibri"/>
                <w:b/>
                <w:sz w:val="20"/>
                <w:szCs w:val="20"/>
              </w:rPr>
              <w:t>ADC revises their mission statement to further develop their identity within the ENS network, in line with the IBO mission statement.</w:t>
            </w:r>
          </w:p>
          <w:p w:rsidR="006A1A32" w:rsidRDefault="006A1A32" w:rsidP="00043C35">
            <w:pPr>
              <w:rPr>
                <w:rFonts w:ascii="Calibri" w:hAnsi="Calibri"/>
                <w:b/>
                <w:sz w:val="20"/>
                <w:szCs w:val="20"/>
              </w:rPr>
            </w:pPr>
          </w:p>
          <w:p w:rsidR="006A1A32" w:rsidRPr="00814A26" w:rsidRDefault="006A1A32" w:rsidP="006A1A32">
            <w:pPr>
              <w:rPr>
                <w:rFonts w:ascii="Calibri" w:hAnsi="Calibri"/>
                <w:b/>
                <w:sz w:val="20"/>
              </w:rPr>
            </w:pPr>
            <w:r>
              <w:rPr>
                <w:rFonts w:ascii="Calibri" w:hAnsi="Calibri"/>
                <w:b/>
                <w:sz w:val="20"/>
              </w:rPr>
              <w:t>The IB</w:t>
            </w:r>
            <w:r w:rsidRPr="00814A26">
              <w:rPr>
                <w:rFonts w:ascii="Calibri" w:hAnsi="Calibri"/>
                <w:b/>
                <w:sz w:val="20"/>
              </w:rPr>
              <w:t xml:space="preserve"> and School mission statements are displayed in the foyer area of the buildings.</w:t>
            </w:r>
            <w:r>
              <w:rPr>
                <w:rFonts w:ascii="Calibri" w:hAnsi="Calibri"/>
                <w:b/>
                <w:sz w:val="20"/>
              </w:rPr>
              <w:t xml:space="preserve">  School mission statement is displayed in each classroom.</w:t>
            </w:r>
          </w:p>
          <w:p w:rsidR="006A1A32" w:rsidRPr="0014655E" w:rsidRDefault="006A1A32" w:rsidP="00043C35">
            <w:pPr>
              <w:rPr>
                <w:rFonts w:ascii="Calibri" w:hAnsi="Calibri"/>
                <w:sz w:val="20"/>
                <w:szCs w:val="20"/>
              </w:rPr>
            </w:pPr>
          </w:p>
        </w:tc>
        <w:tc>
          <w:tcPr>
            <w:tcW w:w="1350" w:type="dxa"/>
          </w:tcPr>
          <w:p w:rsidR="008D5F91" w:rsidRDefault="004123A9" w:rsidP="008D5F91">
            <w:pPr>
              <w:jc w:val="center"/>
              <w:rPr>
                <w:rFonts w:ascii="Calibri" w:hAnsi="Calibri" w:cs="Arial"/>
                <w:b/>
                <w:bCs/>
                <w:sz w:val="20"/>
                <w:szCs w:val="20"/>
              </w:rPr>
            </w:pPr>
            <w:r>
              <w:rPr>
                <w:rFonts w:ascii="Calibri" w:hAnsi="Calibri" w:cs="Arial"/>
                <w:b/>
                <w:bCs/>
                <w:sz w:val="20"/>
                <w:szCs w:val="20"/>
              </w:rPr>
              <w:t>April 2011</w:t>
            </w:r>
          </w:p>
          <w:p w:rsidR="006A1A32" w:rsidRDefault="006A1A32" w:rsidP="008D5F91">
            <w:pPr>
              <w:jc w:val="center"/>
              <w:rPr>
                <w:rFonts w:ascii="Calibri" w:hAnsi="Calibri" w:cs="Arial"/>
                <w:b/>
                <w:bCs/>
                <w:sz w:val="20"/>
                <w:szCs w:val="20"/>
              </w:rPr>
            </w:pPr>
          </w:p>
          <w:p w:rsidR="006A1A32" w:rsidRDefault="006A1A32" w:rsidP="008D5F91">
            <w:pPr>
              <w:jc w:val="center"/>
              <w:rPr>
                <w:rFonts w:ascii="Calibri" w:hAnsi="Calibri" w:cs="Arial"/>
                <w:b/>
                <w:bCs/>
                <w:sz w:val="20"/>
                <w:szCs w:val="20"/>
              </w:rPr>
            </w:pPr>
          </w:p>
          <w:p w:rsidR="006A1A32" w:rsidRDefault="006A1A32" w:rsidP="008D5F91">
            <w:pPr>
              <w:jc w:val="center"/>
              <w:rPr>
                <w:rFonts w:ascii="Calibri" w:hAnsi="Calibri" w:cs="Arial"/>
                <w:b/>
                <w:bCs/>
                <w:sz w:val="20"/>
                <w:szCs w:val="20"/>
              </w:rPr>
            </w:pPr>
          </w:p>
          <w:p w:rsidR="006A1A32" w:rsidRDefault="006A1A32" w:rsidP="008D5F91">
            <w:pPr>
              <w:jc w:val="center"/>
              <w:rPr>
                <w:rFonts w:ascii="Calibri" w:hAnsi="Calibri" w:cs="Arial"/>
                <w:b/>
                <w:bCs/>
                <w:sz w:val="20"/>
                <w:szCs w:val="20"/>
              </w:rPr>
            </w:pPr>
          </w:p>
          <w:p w:rsidR="006A1A32" w:rsidRDefault="006A1A32" w:rsidP="006A1A32">
            <w:pPr>
              <w:jc w:val="center"/>
              <w:rPr>
                <w:rFonts w:ascii="Calibri" w:hAnsi="Calibri" w:cs="Arial"/>
                <w:b/>
                <w:bCs/>
                <w:sz w:val="20"/>
                <w:szCs w:val="20"/>
              </w:rPr>
            </w:pPr>
            <w:r>
              <w:rPr>
                <w:rFonts w:ascii="Calibri" w:hAnsi="Calibri" w:cs="Arial"/>
                <w:b/>
                <w:bCs/>
                <w:sz w:val="20"/>
                <w:szCs w:val="20"/>
              </w:rPr>
              <w:t>April 2011</w:t>
            </w:r>
          </w:p>
          <w:p w:rsidR="006A1A32" w:rsidRPr="0014655E" w:rsidRDefault="006A1A32" w:rsidP="008D5F91">
            <w:pPr>
              <w:jc w:val="center"/>
              <w:rPr>
                <w:rFonts w:ascii="Calibri" w:hAnsi="Calibri"/>
                <w:sz w:val="20"/>
                <w:szCs w:val="20"/>
              </w:rPr>
            </w:pPr>
          </w:p>
        </w:tc>
        <w:tc>
          <w:tcPr>
            <w:tcW w:w="1440" w:type="dxa"/>
          </w:tcPr>
          <w:p w:rsidR="008D5F91" w:rsidRDefault="00202BF3" w:rsidP="008D5F91">
            <w:pPr>
              <w:jc w:val="center"/>
              <w:rPr>
                <w:rFonts w:ascii="Calibri" w:hAnsi="Calibri" w:cs="Arial"/>
                <w:b/>
                <w:bCs/>
                <w:sz w:val="20"/>
                <w:szCs w:val="20"/>
              </w:rPr>
            </w:pPr>
            <w:r>
              <w:rPr>
                <w:rFonts w:ascii="Calibri" w:hAnsi="Calibri" w:cs="Arial"/>
                <w:b/>
                <w:bCs/>
                <w:sz w:val="20"/>
                <w:szCs w:val="20"/>
              </w:rPr>
              <w:t>ENS School Development T</w:t>
            </w:r>
            <w:r w:rsidR="004123A9">
              <w:rPr>
                <w:rFonts w:ascii="Calibri" w:hAnsi="Calibri" w:cs="Arial"/>
                <w:b/>
                <w:bCs/>
                <w:sz w:val="20"/>
                <w:szCs w:val="20"/>
              </w:rPr>
              <w:t>eam</w:t>
            </w:r>
          </w:p>
          <w:p w:rsidR="006A1A32" w:rsidRDefault="006A1A32" w:rsidP="008D5F91">
            <w:pPr>
              <w:jc w:val="center"/>
              <w:rPr>
                <w:rFonts w:ascii="Calibri" w:hAnsi="Calibri" w:cs="Arial"/>
                <w:b/>
                <w:bCs/>
                <w:sz w:val="20"/>
                <w:szCs w:val="20"/>
              </w:rPr>
            </w:pPr>
          </w:p>
          <w:p w:rsidR="006A1A32" w:rsidRDefault="006A1A32" w:rsidP="008D5F91">
            <w:pPr>
              <w:jc w:val="center"/>
              <w:rPr>
                <w:rFonts w:ascii="Calibri" w:hAnsi="Calibri" w:cs="Arial"/>
                <w:b/>
                <w:bCs/>
                <w:sz w:val="20"/>
                <w:szCs w:val="20"/>
              </w:rPr>
            </w:pPr>
          </w:p>
          <w:p w:rsidR="006A1A32" w:rsidRDefault="006A1A32" w:rsidP="006A1A32">
            <w:pPr>
              <w:jc w:val="center"/>
              <w:rPr>
                <w:rFonts w:ascii="Calibri" w:hAnsi="Calibri" w:cs="Arial"/>
                <w:b/>
                <w:bCs/>
                <w:sz w:val="20"/>
                <w:szCs w:val="20"/>
              </w:rPr>
            </w:pPr>
            <w:r>
              <w:rPr>
                <w:rFonts w:ascii="Calibri" w:hAnsi="Calibri" w:cs="Arial"/>
                <w:b/>
                <w:bCs/>
                <w:sz w:val="20"/>
                <w:szCs w:val="20"/>
              </w:rPr>
              <w:t>PYP Coordinator</w:t>
            </w:r>
          </w:p>
          <w:p w:rsidR="006A1A32" w:rsidRPr="0014655E" w:rsidRDefault="006A1A32" w:rsidP="008D5F91">
            <w:pPr>
              <w:jc w:val="center"/>
              <w:rPr>
                <w:rFonts w:ascii="Calibri" w:hAnsi="Calibri"/>
                <w:sz w:val="20"/>
                <w:szCs w:val="20"/>
              </w:rPr>
            </w:pPr>
          </w:p>
        </w:tc>
        <w:tc>
          <w:tcPr>
            <w:tcW w:w="1440" w:type="dxa"/>
          </w:tcPr>
          <w:p w:rsidR="008D5F91" w:rsidRPr="0014655E" w:rsidRDefault="008D5F91" w:rsidP="008D5F91">
            <w:pPr>
              <w:jc w:val="center"/>
              <w:rPr>
                <w:rFonts w:ascii="Calibri" w:hAnsi="Calibri"/>
                <w:sz w:val="20"/>
                <w:szCs w:val="20"/>
              </w:rPr>
            </w:pPr>
          </w:p>
        </w:tc>
        <w:tc>
          <w:tcPr>
            <w:tcW w:w="3510" w:type="dxa"/>
          </w:tcPr>
          <w:p w:rsidR="008D5F91" w:rsidRDefault="004123A9" w:rsidP="00AD38CA">
            <w:pPr>
              <w:rPr>
                <w:rFonts w:ascii="Calibri" w:hAnsi="Calibri"/>
                <w:b/>
                <w:sz w:val="20"/>
                <w:szCs w:val="20"/>
              </w:rPr>
            </w:pPr>
            <w:r>
              <w:rPr>
                <w:rFonts w:ascii="Calibri" w:hAnsi="Calibri"/>
                <w:b/>
                <w:sz w:val="20"/>
                <w:szCs w:val="20"/>
              </w:rPr>
              <w:t>A campus mission statement is generated by the team and submitted to the board for approval.</w:t>
            </w:r>
          </w:p>
          <w:p w:rsidR="006A1A32" w:rsidRDefault="006A1A32" w:rsidP="00AD38CA">
            <w:pPr>
              <w:rPr>
                <w:rFonts w:ascii="Calibri" w:hAnsi="Calibri"/>
                <w:b/>
                <w:sz w:val="20"/>
                <w:szCs w:val="20"/>
              </w:rPr>
            </w:pPr>
          </w:p>
          <w:p w:rsidR="006A1A32" w:rsidRDefault="006A1A32" w:rsidP="00AD38CA">
            <w:pPr>
              <w:rPr>
                <w:rFonts w:ascii="Calibri" w:hAnsi="Calibri"/>
                <w:b/>
                <w:sz w:val="20"/>
                <w:szCs w:val="20"/>
              </w:rPr>
            </w:pPr>
          </w:p>
          <w:p w:rsidR="006A1A32" w:rsidRPr="0014655E" w:rsidRDefault="006A1A32" w:rsidP="00AD38CA">
            <w:pPr>
              <w:rPr>
                <w:rFonts w:ascii="Calibri" w:hAnsi="Calibri"/>
                <w:sz w:val="20"/>
                <w:szCs w:val="20"/>
              </w:rPr>
            </w:pPr>
            <w:r>
              <w:rPr>
                <w:rFonts w:ascii="Calibri" w:hAnsi="Calibri"/>
                <w:b/>
                <w:sz w:val="20"/>
                <w:szCs w:val="20"/>
              </w:rPr>
              <w:t>Mission statements are displayed.</w:t>
            </w:r>
          </w:p>
        </w:tc>
      </w:tr>
      <w:tr w:rsidR="008D5F91" w:rsidTr="00C67DDC">
        <w:tc>
          <w:tcPr>
            <w:tcW w:w="2689" w:type="dxa"/>
          </w:tcPr>
          <w:p w:rsidR="008D5F91" w:rsidRPr="00475238" w:rsidRDefault="008D5F91" w:rsidP="00043C35">
            <w:pPr>
              <w:autoSpaceDE w:val="0"/>
              <w:autoSpaceDN w:val="0"/>
              <w:adjustRightInd w:val="0"/>
              <w:rPr>
                <w:rFonts w:ascii="Calibri" w:hAnsi="Calibri" w:cs="Arial"/>
                <w:sz w:val="20"/>
                <w:szCs w:val="20"/>
              </w:rPr>
            </w:pPr>
            <w:r w:rsidRPr="00475238">
              <w:rPr>
                <w:rFonts w:ascii="Calibri" w:hAnsi="Calibri" w:cs="Arial"/>
                <w:b/>
                <w:sz w:val="20"/>
                <w:szCs w:val="20"/>
              </w:rPr>
              <w:t>A1.4</w:t>
            </w:r>
            <w:r w:rsidRPr="00475238">
              <w:rPr>
                <w:rFonts w:ascii="Calibri" w:hAnsi="Calibri" w:cs="Arial"/>
                <w:sz w:val="20"/>
                <w:szCs w:val="20"/>
              </w:rPr>
              <w:t>. The beliefs and values that drive the programme are shared by all sections of the school community. *</w:t>
            </w:r>
          </w:p>
          <w:p w:rsidR="008D5F91" w:rsidRPr="00475238" w:rsidRDefault="008D5F91" w:rsidP="00043C35">
            <w:pPr>
              <w:autoSpaceDE w:val="0"/>
              <w:autoSpaceDN w:val="0"/>
              <w:adjustRightInd w:val="0"/>
              <w:rPr>
                <w:rFonts w:ascii="Calibri" w:hAnsi="Calibri" w:cs="Arial"/>
                <w:sz w:val="20"/>
                <w:szCs w:val="20"/>
              </w:rPr>
            </w:pPr>
          </w:p>
        </w:tc>
        <w:tc>
          <w:tcPr>
            <w:tcW w:w="4061" w:type="dxa"/>
          </w:tcPr>
          <w:p w:rsidR="00AB29A1" w:rsidRDefault="006A1A32" w:rsidP="00043C35">
            <w:pPr>
              <w:rPr>
                <w:rFonts w:ascii="Calibri" w:hAnsi="Calibri"/>
                <w:b/>
                <w:sz w:val="20"/>
                <w:szCs w:val="20"/>
              </w:rPr>
            </w:pPr>
            <w:r>
              <w:rPr>
                <w:rFonts w:ascii="Calibri" w:hAnsi="Calibri"/>
                <w:b/>
                <w:sz w:val="20"/>
                <w:szCs w:val="20"/>
              </w:rPr>
              <w:t>PYP Professional D</w:t>
            </w:r>
            <w:r w:rsidR="0088374E">
              <w:rPr>
                <w:rFonts w:ascii="Calibri" w:hAnsi="Calibri"/>
                <w:b/>
                <w:sz w:val="20"/>
                <w:szCs w:val="20"/>
              </w:rPr>
              <w:t xml:space="preserve">evelopment: </w:t>
            </w:r>
            <w:r>
              <w:rPr>
                <w:rFonts w:ascii="Calibri" w:hAnsi="Calibri"/>
                <w:b/>
                <w:sz w:val="20"/>
                <w:szCs w:val="20"/>
              </w:rPr>
              <w:t xml:space="preserve">In-school </w:t>
            </w:r>
            <w:r w:rsidR="0088374E">
              <w:rPr>
                <w:rFonts w:ascii="Calibri" w:hAnsi="Calibri"/>
                <w:b/>
                <w:sz w:val="20"/>
                <w:szCs w:val="20"/>
              </w:rPr>
              <w:t>sessions aimed at increasing the understanding of, and enthusiasm for the PYP</w:t>
            </w:r>
            <w:r w:rsidR="003F122A">
              <w:rPr>
                <w:rFonts w:ascii="Calibri" w:hAnsi="Calibri"/>
                <w:b/>
                <w:sz w:val="20"/>
                <w:szCs w:val="20"/>
              </w:rPr>
              <w:t>,</w:t>
            </w:r>
            <w:r w:rsidR="0088374E">
              <w:rPr>
                <w:rFonts w:ascii="Calibri" w:hAnsi="Calibri"/>
                <w:b/>
                <w:sz w:val="20"/>
                <w:szCs w:val="20"/>
              </w:rPr>
              <w:t xml:space="preserve"> are conducted </w:t>
            </w:r>
            <w:r>
              <w:rPr>
                <w:rFonts w:ascii="Calibri" w:hAnsi="Calibri"/>
                <w:b/>
                <w:sz w:val="20"/>
                <w:szCs w:val="20"/>
              </w:rPr>
              <w:t>bi-monthly</w:t>
            </w:r>
            <w:r w:rsidR="0088374E">
              <w:rPr>
                <w:rFonts w:ascii="Calibri" w:hAnsi="Calibri"/>
                <w:b/>
                <w:sz w:val="20"/>
                <w:szCs w:val="20"/>
              </w:rPr>
              <w:t>.</w:t>
            </w:r>
            <w:r w:rsidR="003F122A">
              <w:rPr>
                <w:rFonts w:ascii="Calibri" w:hAnsi="Calibri"/>
                <w:b/>
                <w:sz w:val="20"/>
                <w:szCs w:val="20"/>
              </w:rPr>
              <w:t xml:space="preserve">  </w:t>
            </w:r>
          </w:p>
          <w:p w:rsidR="00AB29A1" w:rsidRDefault="00AB29A1" w:rsidP="00043C35">
            <w:pPr>
              <w:rPr>
                <w:rFonts w:ascii="Calibri" w:hAnsi="Calibri"/>
                <w:b/>
                <w:sz w:val="20"/>
                <w:szCs w:val="20"/>
              </w:rPr>
            </w:pPr>
          </w:p>
          <w:p w:rsidR="005B40D3" w:rsidRDefault="005B40D3" w:rsidP="00043C35">
            <w:pPr>
              <w:rPr>
                <w:rFonts w:ascii="Calibri" w:hAnsi="Calibri"/>
                <w:b/>
                <w:sz w:val="20"/>
                <w:szCs w:val="20"/>
              </w:rPr>
            </w:pPr>
          </w:p>
          <w:p w:rsidR="0088374E" w:rsidRDefault="003F122A" w:rsidP="00043C35">
            <w:pPr>
              <w:rPr>
                <w:rFonts w:ascii="Calibri" w:hAnsi="Calibri"/>
                <w:b/>
                <w:sz w:val="20"/>
                <w:szCs w:val="20"/>
              </w:rPr>
            </w:pPr>
            <w:r>
              <w:rPr>
                <w:rFonts w:ascii="Calibri" w:hAnsi="Calibri"/>
                <w:b/>
                <w:sz w:val="20"/>
                <w:szCs w:val="20"/>
              </w:rPr>
              <w:t>PYP related information regularly communicated to teaching staff through PYP Coordinator’s blog.</w:t>
            </w:r>
          </w:p>
          <w:p w:rsidR="0088374E" w:rsidRDefault="0088374E" w:rsidP="00043C35">
            <w:pPr>
              <w:rPr>
                <w:rFonts w:ascii="Calibri" w:hAnsi="Calibri"/>
                <w:b/>
                <w:sz w:val="20"/>
                <w:szCs w:val="20"/>
              </w:rPr>
            </w:pPr>
          </w:p>
          <w:p w:rsidR="006A1A32" w:rsidRDefault="0088374E" w:rsidP="008F1CE5">
            <w:pPr>
              <w:rPr>
                <w:rFonts w:ascii="Calibri" w:hAnsi="Calibri"/>
                <w:b/>
                <w:sz w:val="20"/>
                <w:szCs w:val="20"/>
              </w:rPr>
            </w:pPr>
            <w:r w:rsidRPr="0088374E">
              <w:rPr>
                <w:rFonts w:ascii="Calibri" w:hAnsi="Calibri"/>
                <w:b/>
                <w:sz w:val="20"/>
                <w:szCs w:val="20"/>
              </w:rPr>
              <w:t>Parent education</w:t>
            </w:r>
            <w:r>
              <w:rPr>
                <w:rFonts w:ascii="Calibri" w:hAnsi="Calibri"/>
                <w:b/>
                <w:sz w:val="20"/>
                <w:szCs w:val="20"/>
              </w:rPr>
              <w:t>:</w:t>
            </w:r>
            <w:r w:rsidRPr="0088374E">
              <w:rPr>
                <w:rFonts w:ascii="Calibri" w:hAnsi="Calibri"/>
                <w:b/>
                <w:sz w:val="20"/>
                <w:szCs w:val="20"/>
              </w:rPr>
              <w:t xml:space="preserve"> </w:t>
            </w:r>
            <w:r w:rsidR="006A1A32">
              <w:rPr>
                <w:rFonts w:ascii="Calibri" w:hAnsi="Calibri"/>
                <w:b/>
                <w:sz w:val="20"/>
                <w:szCs w:val="20"/>
              </w:rPr>
              <w:t>Twice yearly sessions</w:t>
            </w:r>
            <w:r>
              <w:rPr>
                <w:rFonts w:ascii="Calibri" w:hAnsi="Calibri"/>
                <w:b/>
                <w:sz w:val="20"/>
                <w:szCs w:val="20"/>
              </w:rPr>
              <w:t xml:space="preserve"> aimed at developing the understanding of the </w:t>
            </w:r>
            <w:r>
              <w:rPr>
                <w:rFonts w:ascii="Calibri" w:hAnsi="Calibri"/>
                <w:b/>
                <w:sz w:val="20"/>
                <w:szCs w:val="20"/>
              </w:rPr>
              <w:lastRenderedPageBreak/>
              <w:t xml:space="preserve">PYP, and ways that parents can </w:t>
            </w:r>
            <w:r w:rsidR="008F1CE5">
              <w:rPr>
                <w:rFonts w:ascii="Calibri" w:hAnsi="Calibri"/>
                <w:b/>
                <w:sz w:val="20"/>
                <w:szCs w:val="20"/>
              </w:rPr>
              <w:t xml:space="preserve">effectively </w:t>
            </w:r>
            <w:r>
              <w:rPr>
                <w:rFonts w:ascii="Calibri" w:hAnsi="Calibri"/>
                <w:b/>
                <w:sz w:val="20"/>
                <w:szCs w:val="20"/>
              </w:rPr>
              <w:t>promote learning at home.</w:t>
            </w:r>
            <w:r w:rsidR="003F122A">
              <w:rPr>
                <w:rFonts w:ascii="Calibri" w:hAnsi="Calibri"/>
                <w:b/>
                <w:sz w:val="20"/>
                <w:szCs w:val="20"/>
              </w:rPr>
              <w:t xml:space="preserve">  </w:t>
            </w:r>
          </w:p>
          <w:p w:rsidR="006A1A32" w:rsidRDefault="006A1A32" w:rsidP="008F1CE5">
            <w:pPr>
              <w:rPr>
                <w:rFonts w:ascii="Calibri" w:hAnsi="Calibri"/>
                <w:b/>
                <w:sz w:val="20"/>
                <w:szCs w:val="20"/>
              </w:rPr>
            </w:pPr>
          </w:p>
          <w:p w:rsidR="005B40D3" w:rsidRDefault="005B40D3" w:rsidP="008F1CE5">
            <w:pPr>
              <w:rPr>
                <w:rFonts w:ascii="Calibri" w:hAnsi="Calibri"/>
                <w:b/>
                <w:sz w:val="20"/>
                <w:szCs w:val="20"/>
              </w:rPr>
            </w:pPr>
          </w:p>
          <w:p w:rsidR="008D5F91" w:rsidRDefault="003F122A" w:rsidP="008F1CE5">
            <w:pPr>
              <w:rPr>
                <w:rFonts w:ascii="Calibri" w:hAnsi="Calibri"/>
                <w:b/>
                <w:sz w:val="20"/>
                <w:szCs w:val="20"/>
              </w:rPr>
            </w:pPr>
            <w:r>
              <w:rPr>
                <w:rFonts w:ascii="Calibri" w:hAnsi="Calibri"/>
                <w:b/>
                <w:sz w:val="20"/>
                <w:szCs w:val="20"/>
              </w:rPr>
              <w:t>PYP related information regularly communicated to parents through the school newsletter.</w:t>
            </w:r>
          </w:p>
          <w:p w:rsidR="003F122A" w:rsidRPr="0088374E" w:rsidRDefault="003F122A" w:rsidP="003F122A">
            <w:pPr>
              <w:rPr>
                <w:rFonts w:ascii="Calibri" w:hAnsi="Calibri"/>
                <w:b/>
                <w:sz w:val="20"/>
                <w:szCs w:val="20"/>
              </w:rPr>
            </w:pPr>
          </w:p>
        </w:tc>
        <w:tc>
          <w:tcPr>
            <w:tcW w:w="1350" w:type="dxa"/>
          </w:tcPr>
          <w:p w:rsidR="008D5F91" w:rsidRDefault="006A1A32" w:rsidP="008D5F91">
            <w:pPr>
              <w:jc w:val="center"/>
              <w:rPr>
                <w:rFonts w:ascii="Calibri" w:hAnsi="Calibri"/>
                <w:b/>
                <w:sz w:val="20"/>
                <w:szCs w:val="20"/>
              </w:rPr>
            </w:pPr>
            <w:r>
              <w:rPr>
                <w:rFonts w:ascii="Calibri" w:hAnsi="Calibri"/>
                <w:b/>
                <w:sz w:val="20"/>
                <w:szCs w:val="20"/>
              </w:rPr>
              <w:lastRenderedPageBreak/>
              <w:t>June 2011</w:t>
            </w:r>
          </w:p>
          <w:p w:rsidR="0088374E" w:rsidRDefault="0088374E" w:rsidP="008D5F91">
            <w:pPr>
              <w:jc w:val="center"/>
              <w:rPr>
                <w:rFonts w:ascii="Calibri" w:hAnsi="Calibri"/>
                <w:b/>
                <w:sz w:val="20"/>
                <w:szCs w:val="20"/>
              </w:rPr>
            </w:pPr>
          </w:p>
          <w:p w:rsidR="0088374E" w:rsidRDefault="0088374E" w:rsidP="008D5F91">
            <w:pPr>
              <w:jc w:val="center"/>
              <w:rPr>
                <w:rFonts w:ascii="Calibri" w:hAnsi="Calibri"/>
                <w:b/>
                <w:sz w:val="20"/>
                <w:szCs w:val="20"/>
              </w:rPr>
            </w:pPr>
          </w:p>
          <w:p w:rsidR="0088374E" w:rsidRDefault="0088374E" w:rsidP="008D5F91">
            <w:pPr>
              <w:jc w:val="center"/>
              <w:rPr>
                <w:rFonts w:ascii="Calibri" w:hAnsi="Calibri"/>
                <w:b/>
                <w:sz w:val="20"/>
                <w:szCs w:val="20"/>
              </w:rPr>
            </w:pPr>
          </w:p>
          <w:p w:rsidR="00AB29A1" w:rsidRDefault="00AB29A1" w:rsidP="008D5F91">
            <w:pPr>
              <w:jc w:val="center"/>
              <w:rPr>
                <w:rFonts w:ascii="Calibri" w:hAnsi="Calibri"/>
                <w:b/>
                <w:sz w:val="20"/>
                <w:szCs w:val="20"/>
              </w:rPr>
            </w:pPr>
          </w:p>
          <w:p w:rsidR="005B40D3" w:rsidRDefault="005B40D3" w:rsidP="008D5F91">
            <w:pPr>
              <w:jc w:val="center"/>
              <w:rPr>
                <w:rFonts w:ascii="Calibri" w:hAnsi="Calibri"/>
                <w:b/>
                <w:sz w:val="20"/>
                <w:szCs w:val="20"/>
              </w:rPr>
            </w:pPr>
          </w:p>
          <w:p w:rsidR="00AB29A1" w:rsidRDefault="006A1A32" w:rsidP="008D5F91">
            <w:pPr>
              <w:jc w:val="center"/>
              <w:rPr>
                <w:rFonts w:ascii="Calibri" w:hAnsi="Calibri"/>
                <w:b/>
                <w:sz w:val="20"/>
                <w:szCs w:val="20"/>
              </w:rPr>
            </w:pPr>
            <w:r>
              <w:rPr>
                <w:rFonts w:ascii="Calibri" w:hAnsi="Calibri"/>
                <w:b/>
                <w:sz w:val="20"/>
                <w:szCs w:val="20"/>
              </w:rPr>
              <w:t>June 2011</w:t>
            </w:r>
          </w:p>
          <w:p w:rsidR="0088374E" w:rsidRDefault="0088374E" w:rsidP="008D5F91">
            <w:pPr>
              <w:jc w:val="center"/>
              <w:rPr>
                <w:rFonts w:ascii="Calibri" w:hAnsi="Calibri"/>
                <w:b/>
                <w:sz w:val="20"/>
                <w:szCs w:val="20"/>
              </w:rPr>
            </w:pPr>
          </w:p>
          <w:p w:rsidR="003F122A" w:rsidRDefault="003F122A" w:rsidP="008D5F91">
            <w:pPr>
              <w:jc w:val="center"/>
              <w:rPr>
                <w:rFonts w:ascii="Calibri" w:hAnsi="Calibri"/>
                <w:b/>
                <w:sz w:val="20"/>
                <w:szCs w:val="20"/>
              </w:rPr>
            </w:pPr>
          </w:p>
          <w:p w:rsidR="003F122A" w:rsidRDefault="003F122A" w:rsidP="008D5F91">
            <w:pPr>
              <w:jc w:val="center"/>
              <w:rPr>
                <w:rFonts w:ascii="Calibri" w:hAnsi="Calibri"/>
                <w:b/>
                <w:sz w:val="20"/>
                <w:szCs w:val="20"/>
              </w:rPr>
            </w:pPr>
          </w:p>
          <w:p w:rsidR="0088374E" w:rsidRPr="0088374E" w:rsidRDefault="0088374E" w:rsidP="008D5F91">
            <w:pPr>
              <w:jc w:val="center"/>
              <w:rPr>
                <w:rFonts w:ascii="Calibri" w:hAnsi="Calibri"/>
                <w:b/>
                <w:sz w:val="20"/>
                <w:szCs w:val="20"/>
              </w:rPr>
            </w:pPr>
            <w:r>
              <w:rPr>
                <w:rFonts w:ascii="Calibri" w:hAnsi="Calibri"/>
                <w:b/>
                <w:sz w:val="20"/>
                <w:szCs w:val="20"/>
              </w:rPr>
              <w:t>June 2011</w:t>
            </w:r>
          </w:p>
        </w:tc>
        <w:tc>
          <w:tcPr>
            <w:tcW w:w="1440" w:type="dxa"/>
          </w:tcPr>
          <w:p w:rsidR="008D5F91" w:rsidRDefault="0088374E" w:rsidP="008D5F91">
            <w:pPr>
              <w:jc w:val="center"/>
              <w:rPr>
                <w:rFonts w:ascii="Calibri" w:hAnsi="Calibri"/>
                <w:b/>
                <w:sz w:val="20"/>
                <w:szCs w:val="20"/>
              </w:rPr>
            </w:pPr>
            <w:r w:rsidRPr="0088374E">
              <w:rPr>
                <w:rFonts w:ascii="Calibri" w:hAnsi="Calibri"/>
                <w:b/>
                <w:sz w:val="20"/>
                <w:szCs w:val="20"/>
              </w:rPr>
              <w:t>School Principal and PYP Coordinator</w:t>
            </w:r>
          </w:p>
          <w:p w:rsidR="0088374E" w:rsidRDefault="0088374E" w:rsidP="008D5F91">
            <w:pPr>
              <w:jc w:val="center"/>
              <w:rPr>
                <w:rFonts w:ascii="Calibri" w:hAnsi="Calibri"/>
                <w:b/>
                <w:sz w:val="20"/>
                <w:szCs w:val="20"/>
              </w:rPr>
            </w:pPr>
          </w:p>
          <w:p w:rsidR="0088374E" w:rsidRDefault="0088374E" w:rsidP="008D5F91">
            <w:pPr>
              <w:jc w:val="center"/>
              <w:rPr>
                <w:rFonts w:ascii="Calibri" w:hAnsi="Calibri"/>
                <w:b/>
                <w:sz w:val="20"/>
                <w:szCs w:val="20"/>
              </w:rPr>
            </w:pPr>
          </w:p>
          <w:p w:rsidR="003F122A" w:rsidRDefault="00AB29A1" w:rsidP="008D5F91">
            <w:pPr>
              <w:jc w:val="center"/>
              <w:rPr>
                <w:rFonts w:ascii="Calibri" w:hAnsi="Calibri"/>
                <w:b/>
                <w:sz w:val="20"/>
                <w:szCs w:val="20"/>
              </w:rPr>
            </w:pPr>
            <w:r>
              <w:rPr>
                <w:rFonts w:ascii="Calibri" w:hAnsi="Calibri"/>
                <w:b/>
                <w:sz w:val="20"/>
                <w:szCs w:val="20"/>
              </w:rPr>
              <w:t>PYP Coordinator</w:t>
            </w:r>
          </w:p>
          <w:p w:rsidR="00AB29A1" w:rsidRDefault="00AB29A1" w:rsidP="005B40D3">
            <w:pPr>
              <w:rPr>
                <w:rFonts w:ascii="Calibri" w:hAnsi="Calibri"/>
                <w:b/>
                <w:sz w:val="20"/>
                <w:szCs w:val="20"/>
              </w:rPr>
            </w:pPr>
          </w:p>
          <w:p w:rsidR="003F122A" w:rsidRDefault="003F122A" w:rsidP="008D5F91">
            <w:pPr>
              <w:jc w:val="center"/>
              <w:rPr>
                <w:rFonts w:ascii="Calibri" w:hAnsi="Calibri"/>
                <w:b/>
                <w:sz w:val="20"/>
                <w:szCs w:val="20"/>
              </w:rPr>
            </w:pPr>
          </w:p>
          <w:p w:rsidR="0088374E" w:rsidRDefault="0088374E" w:rsidP="008D5F91">
            <w:pPr>
              <w:jc w:val="center"/>
              <w:rPr>
                <w:rFonts w:ascii="Calibri" w:hAnsi="Calibri"/>
                <w:b/>
                <w:sz w:val="20"/>
                <w:szCs w:val="20"/>
              </w:rPr>
            </w:pPr>
            <w:r>
              <w:rPr>
                <w:rFonts w:ascii="Calibri" w:hAnsi="Calibri"/>
                <w:b/>
                <w:sz w:val="20"/>
                <w:szCs w:val="20"/>
              </w:rPr>
              <w:t>Director</w:t>
            </w:r>
            <w:r w:rsidR="00202BF3">
              <w:rPr>
                <w:rFonts w:ascii="Calibri" w:hAnsi="Calibri"/>
                <w:b/>
                <w:sz w:val="20"/>
                <w:szCs w:val="20"/>
              </w:rPr>
              <w:t xml:space="preserve"> of School</w:t>
            </w:r>
            <w:r>
              <w:rPr>
                <w:rFonts w:ascii="Calibri" w:hAnsi="Calibri"/>
                <w:b/>
                <w:sz w:val="20"/>
                <w:szCs w:val="20"/>
              </w:rPr>
              <w:t xml:space="preserve">, </w:t>
            </w:r>
            <w:r w:rsidR="00202BF3">
              <w:rPr>
                <w:rFonts w:ascii="Calibri" w:hAnsi="Calibri"/>
                <w:b/>
                <w:sz w:val="20"/>
                <w:szCs w:val="20"/>
              </w:rPr>
              <w:t xml:space="preserve">School </w:t>
            </w:r>
            <w:r>
              <w:rPr>
                <w:rFonts w:ascii="Calibri" w:hAnsi="Calibri"/>
                <w:b/>
                <w:sz w:val="20"/>
                <w:szCs w:val="20"/>
              </w:rPr>
              <w:lastRenderedPageBreak/>
              <w:t>Principal and PYP Coordinator</w:t>
            </w:r>
          </w:p>
          <w:p w:rsidR="006A1A32" w:rsidRDefault="006A1A32" w:rsidP="008D5F91">
            <w:pPr>
              <w:jc w:val="center"/>
              <w:rPr>
                <w:rFonts w:ascii="Calibri" w:hAnsi="Calibri"/>
                <w:b/>
                <w:sz w:val="20"/>
                <w:szCs w:val="20"/>
              </w:rPr>
            </w:pPr>
          </w:p>
          <w:p w:rsidR="006A1A32" w:rsidRPr="0088374E" w:rsidRDefault="006A1A32" w:rsidP="008D5F91">
            <w:pPr>
              <w:jc w:val="center"/>
              <w:rPr>
                <w:rFonts w:ascii="Calibri" w:hAnsi="Calibri"/>
                <w:b/>
                <w:sz w:val="20"/>
                <w:szCs w:val="20"/>
              </w:rPr>
            </w:pPr>
            <w:r>
              <w:rPr>
                <w:rFonts w:ascii="Calibri" w:hAnsi="Calibri"/>
                <w:b/>
                <w:sz w:val="20"/>
                <w:szCs w:val="20"/>
              </w:rPr>
              <w:t>PYP Coordinator</w:t>
            </w:r>
          </w:p>
        </w:tc>
        <w:tc>
          <w:tcPr>
            <w:tcW w:w="1440" w:type="dxa"/>
          </w:tcPr>
          <w:p w:rsidR="008D5F91" w:rsidRPr="0014655E" w:rsidRDefault="008D5F91" w:rsidP="008D5F91">
            <w:pPr>
              <w:jc w:val="center"/>
              <w:rPr>
                <w:rFonts w:ascii="Calibri" w:hAnsi="Calibri"/>
                <w:sz w:val="20"/>
                <w:szCs w:val="20"/>
              </w:rPr>
            </w:pPr>
          </w:p>
        </w:tc>
        <w:tc>
          <w:tcPr>
            <w:tcW w:w="3510" w:type="dxa"/>
          </w:tcPr>
          <w:p w:rsidR="008D5F91" w:rsidRDefault="0088374E" w:rsidP="00AD38CA">
            <w:pPr>
              <w:rPr>
                <w:rFonts w:ascii="Calibri" w:hAnsi="Calibri"/>
                <w:b/>
                <w:sz w:val="20"/>
                <w:szCs w:val="20"/>
              </w:rPr>
            </w:pPr>
            <w:r>
              <w:rPr>
                <w:rFonts w:ascii="Calibri" w:hAnsi="Calibri"/>
                <w:b/>
                <w:sz w:val="20"/>
                <w:szCs w:val="20"/>
              </w:rPr>
              <w:t xml:space="preserve">Members of staff </w:t>
            </w:r>
            <w:r w:rsidRPr="0088374E">
              <w:rPr>
                <w:rFonts w:ascii="Calibri" w:hAnsi="Calibri"/>
                <w:b/>
                <w:sz w:val="20"/>
                <w:szCs w:val="20"/>
              </w:rPr>
              <w:t xml:space="preserve">enthusiastic about </w:t>
            </w:r>
            <w:r>
              <w:rPr>
                <w:rFonts w:ascii="Calibri" w:hAnsi="Calibri"/>
                <w:b/>
                <w:sz w:val="20"/>
                <w:szCs w:val="20"/>
              </w:rPr>
              <w:t>developing their understanding of, and ability to plan and teach within the PYP curriculum framework.</w:t>
            </w:r>
          </w:p>
          <w:p w:rsidR="0088374E" w:rsidRDefault="0088374E" w:rsidP="00AD38CA">
            <w:pPr>
              <w:rPr>
                <w:rFonts w:ascii="Calibri" w:hAnsi="Calibri"/>
                <w:b/>
                <w:sz w:val="20"/>
                <w:szCs w:val="20"/>
              </w:rPr>
            </w:pPr>
          </w:p>
          <w:p w:rsidR="005B40D3" w:rsidRDefault="005B40D3" w:rsidP="00AD38CA">
            <w:pPr>
              <w:rPr>
                <w:rFonts w:ascii="Calibri" w:hAnsi="Calibri"/>
                <w:b/>
                <w:sz w:val="20"/>
                <w:szCs w:val="20"/>
              </w:rPr>
            </w:pPr>
          </w:p>
          <w:p w:rsidR="003F122A" w:rsidRDefault="00AB29A1" w:rsidP="00AD38CA">
            <w:pPr>
              <w:rPr>
                <w:rFonts w:ascii="Calibri" w:hAnsi="Calibri"/>
                <w:b/>
                <w:sz w:val="20"/>
                <w:szCs w:val="20"/>
              </w:rPr>
            </w:pPr>
            <w:r>
              <w:rPr>
                <w:rFonts w:ascii="Calibri" w:hAnsi="Calibri"/>
                <w:b/>
                <w:sz w:val="20"/>
                <w:szCs w:val="20"/>
              </w:rPr>
              <w:t>As above.</w:t>
            </w:r>
          </w:p>
          <w:p w:rsidR="00AB29A1" w:rsidRDefault="00AB29A1" w:rsidP="00AD38CA">
            <w:pPr>
              <w:rPr>
                <w:rFonts w:ascii="Calibri" w:hAnsi="Calibri"/>
                <w:b/>
                <w:sz w:val="20"/>
                <w:szCs w:val="20"/>
              </w:rPr>
            </w:pPr>
          </w:p>
          <w:p w:rsidR="00AB29A1" w:rsidRDefault="00AB29A1" w:rsidP="00AD38CA">
            <w:pPr>
              <w:rPr>
                <w:rFonts w:ascii="Calibri" w:hAnsi="Calibri"/>
                <w:b/>
                <w:sz w:val="20"/>
                <w:szCs w:val="20"/>
              </w:rPr>
            </w:pPr>
          </w:p>
          <w:p w:rsidR="003F122A" w:rsidRDefault="003F122A" w:rsidP="00AD38CA">
            <w:pPr>
              <w:rPr>
                <w:rFonts w:ascii="Calibri" w:hAnsi="Calibri"/>
                <w:b/>
                <w:sz w:val="20"/>
                <w:szCs w:val="20"/>
              </w:rPr>
            </w:pPr>
          </w:p>
          <w:p w:rsidR="0088374E" w:rsidRDefault="008F1CE5" w:rsidP="00AD38CA">
            <w:pPr>
              <w:rPr>
                <w:rFonts w:ascii="Calibri" w:hAnsi="Calibri"/>
                <w:b/>
                <w:sz w:val="20"/>
                <w:szCs w:val="20"/>
              </w:rPr>
            </w:pPr>
            <w:r>
              <w:rPr>
                <w:rFonts w:ascii="Calibri" w:hAnsi="Calibri"/>
                <w:b/>
                <w:sz w:val="20"/>
                <w:szCs w:val="20"/>
              </w:rPr>
              <w:t xml:space="preserve">Less evidence of parental concern about program.  </w:t>
            </w:r>
          </w:p>
          <w:p w:rsidR="006A1A32" w:rsidRDefault="006A1A32" w:rsidP="00AD38CA">
            <w:pPr>
              <w:rPr>
                <w:rFonts w:ascii="Calibri" w:hAnsi="Calibri"/>
                <w:b/>
                <w:sz w:val="20"/>
                <w:szCs w:val="20"/>
              </w:rPr>
            </w:pPr>
          </w:p>
          <w:p w:rsidR="006A1A32" w:rsidRDefault="006A1A32" w:rsidP="00AD38CA">
            <w:pPr>
              <w:rPr>
                <w:rFonts w:ascii="Calibri" w:hAnsi="Calibri"/>
                <w:b/>
                <w:sz w:val="20"/>
                <w:szCs w:val="20"/>
              </w:rPr>
            </w:pPr>
          </w:p>
          <w:p w:rsidR="006A1A32" w:rsidRDefault="006A1A32" w:rsidP="00AD38CA">
            <w:pPr>
              <w:rPr>
                <w:rFonts w:ascii="Calibri" w:hAnsi="Calibri"/>
                <w:b/>
                <w:sz w:val="20"/>
                <w:szCs w:val="20"/>
              </w:rPr>
            </w:pPr>
          </w:p>
          <w:p w:rsidR="005B40D3" w:rsidRDefault="005B40D3" w:rsidP="00AD38CA">
            <w:pPr>
              <w:rPr>
                <w:rFonts w:ascii="Calibri" w:hAnsi="Calibri"/>
                <w:b/>
                <w:sz w:val="20"/>
                <w:szCs w:val="20"/>
              </w:rPr>
            </w:pPr>
          </w:p>
          <w:p w:rsidR="006A1A32" w:rsidRPr="0088374E" w:rsidRDefault="006A1A32" w:rsidP="00AD38CA">
            <w:pPr>
              <w:rPr>
                <w:rFonts w:ascii="Calibri" w:hAnsi="Calibri"/>
                <w:b/>
                <w:sz w:val="20"/>
                <w:szCs w:val="20"/>
              </w:rPr>
            </w:pPr>
            <w:r>
              <w:rPr>
                <w:rFonts w:ascii="Calibri" w:hAnsi="Calibri"/>
                <w:b/>
                <w:sz w:val="20"/>
                <w:szCs w:val="20"/>
              </w:rPr>
              <w:t>As above.</w:t>
            </w:r>
          </w:p>
        </w:tc>
      </w:tr>
      <w:tr w:rsidR="008257D2" w:rsidTr="00C67DDC">
        <w:tc>
          <w:tcPr>
            <w:tcW w:w="2689" w:type="dxa"/>
          </w:tcPr>
          <w:p w:rsidR="008257D2" w:rsidRDefault="00DC6D23" w:rsidP="00043C35">
            <w:pPr>
              <w:autoSpaceDE w:val="0"/>
              <w:autoSpaceDN w:val="0"/>
              <w:adjustRightInd w:val="0"/>
              <w:rPr>
                <w:rFonts w:ascii="Calibri" w:hAnsi="Calibri" w:cs="Arial"/>
                <w:sz w:val="20"/>
                <w:szCs w:val="20"/>
              </w:rPr>
            </w:pPr>
            <w:r>
              <w:rPr>
                <w:rFonts w:ascii="Calibri" w:hAnsi="Calibri" w:cs="Arial"/>
                <w:b/>
                <w:sz w:val="20"/>
                <w:szCs w:val="20"/>
              </w:rPr>
              <w:lastRenderedPageBreak/>
              <w:t>A1.6</w:t>
            </w:r>
            <w:r w:rsidR="00C67DDC" w:rsidRPr="00C67DDC">
              <w:rPr>
                <w:rFonts w:ascii="Calibri" w:hAnsi="Calibri" w:cs="Arial"/>
                <w:sz w:val="20"/>
                <w:szCs w:val="20"/>
              </w:rPr>
              <w:t>.</w:t>
            </w:r>
            <w:r w:rsidR="008257D2" w:rsidRPr="00C67DDC">
              <w:rPr>
                <w:rFonts w:ascii="Calibri" w:hAnsi="Calibri" w:cs="Arial"/>
                <w:sz w:val="20"/>
                <w:szCs w:val="20"/>
              </w:rPr>
              <w:t xml:space="preserve"> </w:t>
            </w:r>
            <w:r w:rsidR="008257D2">
              <w:rPr>
                <w:rFonts w:ascii="Calibri" w:hAnsi="Calibri" w:cs="Arial"/>
                <w:sz w:val="20"/>
                <w:szCs w:val="20"/>
              </w:rPr>
              <w:t>The school promotes student inquiry and the development of critical-thinking skills.</w:t>
            </w:r>
          </w:p>
          <w:p w:rsidR="008257D2" w:rsidRPr="008257D2" w:rsidRDefault="008257D2" w:rsidP="00043C35">
            <w:pPr>
              <w:autoSpaceDE w:val="0"/>
              <w:autoSpaceDN w:val="0"/>
              <w:adjustRightInd w:val="0"/>
              <w:rPr>
                <w:rFonts w:ascii="Calibri" w:hAnsi="Calibri" w:cs="Arial"/>
                <w:sz w:val="20"/>
                <w:szCs w:val="20"/>
              </w:rPr>
            </w:pPr>
          </w:p>
        </w:tc>
        <w:tc>
          <w:tcPr>
            <w:tcW w:w="4061" w:type="dxa"/>
          </w:tcPr>
          <w:p w:rsidR="008257D2" w:rsidRDefault="008257D2" w:rsidP="008257D2">
            <w:pPr>
              <w:rPr>
                <w:rFonts w:ascii="Calibri" w:hAnsi="Calibri"/>
                <w:b/>
                <w:sz w:val="20"/>
                <w:szCs w:val="20"/>
              </w:rPr>
            </w:pPr>
            <w:r>
              <w:rPr>
                <w:rFonts w:ascii="Calibri" w:hAnsi="Calibri"/>
                <w:b/>
                <w:sz w:val="20"/>
                <w:szCs w:val="20"/>
              </w:rPr>
              <w:t xml:space="preserve">In-school workshops on approaches that are aimed at the development of critical thinking skills: De </w:t>
            </w:r>
            <w:proofErr w:type="spellStart"/>
            <w:r>
              <w:rPr>
                <w:rFonts w:ascii="Calibri" w:hAnsi="Calibri"/>
                <w:b/>
                <w:sz w:val="20"/>
                <w:szCs w:val="20"/>
              </w:rPr>
              <w:t>Bono’s</w:t>
            </w:r>
            <w:proofErr w:type="spellEnd"/>
            <w:r>
              <w:rPr>
                <w:rFonts w:ascii="Calibri" w:hAnsi="Calibri"/>
                <w:b/>
                <w:sz w:val="20"/>
                <w:szCs w:val="20"/>
              </w:rPr>
              <w:t xml:space="preserve"> Thinking Hats, Multiple Intelligences, and Bloom’s Taxonomy.</w:t>
            </w:r>
          </w:p>
          <w:p w:rsidR="004D5B4F" w:rsidRDefault="004D5B4F" w:rsidP="008257D2">
            <w:pPr>
              <w:rPr>
                <w:rFonts w:ascii="Calibri" w:hAnsi="Calibri"/>
                <w:b/>
                <w:sz w:val="20"/>
                <w:szCs w:val="20"/>
              </w:rPr>
            </w:pPr>
          </w:p>
          <w:p w:rsidR="005B40D3" w:rsidRDefault="005B40D3" w:rsidP="008257D2">
            <w:pPr>
              <w:rPr>
                <w:rFonts w:ascii="Calibri" w:hAnsi="Calibri"/>
                <w:b/>
                <w:sz w:val="20"/>
                <w:szCs w:val="20"/>
              </w:rPr>
            </w:pPr>
          </w:p>
          <w:p w:rsidR="004D5B4F" w:rsidRDefault="00DC6D23" w:rsidP="008257D2">
            <w:pPr>
              <w:rPr>
                <w:rFonts w:ascii="Calibri" w:hAnsi="Calibri"/>
                <w:b/>
                <w:sz w:val="20"/>
                <w:szCs w:val="20"/>
              </w:rPr>
            </w:pPr>
            <w:r>
              <w:rPr>
                <w:rFonts w:ascii="Calibri" w:hAnsi="Calibri"/>
                <w:b/>
                <w:sz w:val="20"/>
                <w:szCs w:val="20"/>
              </w:rPr>
              <w:t>Write activities based around the above into the learning engagements section of the planner so as to ensure that opportunities for the development of critical-thinking skills happen</w:t>
            </w:r>
          </w:p>
          <w:p w:rsidR="008257D2" w:rsidRDefault="008257D2" w:rsidP="00043C35">
            <w:pPr>
              <w:rPr>
                <w:rFonts w:ascii="Calibri" w:hAnsi="Calibri"/>
                <w:b/>
                <w:sz w:val="20"/>
                <w:szCs w:val="20"/>
              </w:rPr>
            </w:pPr>
          </w:p>
        </w:tc>
        <w:tc>
          <w:tcPr>
            <w:tcW w:w="1350" w:type="dxa"/>
          </w:tcPr>
          <w:p w:rsidR="008257D2" w:rsidRDefault="008257D2" w:rsidP="008257D2">
            <w:pPr>
              <w:jc w:val="center"/>
              <w:rPr>
                <w:rFonts w:ascii="Calibri" w:hAnsi="Calibri"/>
                <w:b/>
                <w:sz w:val="20"/>
                <w:szCs w:val="20"/>
              </w:rPr>
            </w:pPr>
            <w:r>
              <w:rPr>
                <w:rFonts w:ascii="Calibri" w:hAnsi="Calibri"/>
                <w:b/>
                <w:sz w:val="20"/>
                <w:szCs w:val="20"/>
              </w:rPr>
              <w:t>May 2012</w:t>
            </w:r>
          </w:p>
          <w:p w:rsidR="008257D2" w:rsidRDefault="008257D2" w:rsidP="008D5F91">
            <w:pPr>
              <w:jc w:val="center"/>
              <w:rPr>
                <w:rFonts w:ascii="Calibri" w:hAnsi="Calibri"/>
                <w:b/>
                <w:sz w:val="20"/>
                <w:szCs w:val="20"/>
              </w:rPr>
            </w:pPr>
          </w:p>
          <w:p w:rsidR="00DC6D23" w:rsidRDefault="00DC6D23" w:rsidP="008D5F91">
            <w:pPr>
              <w:jc w:val="center"/>
              <w:rPr>
                <w:rFonts w:ascii="Calibri" w:hAnsi="Calibri"/>
                <w:b/>
                <w:sz w:val="20"/>
                <w:szCs w:val="20"/>
              </w:rPr>
            </w:pPr>
          </w:p>
          <w:p w:rsidR="00DC6D23" w:rsidRDefault="00DC6D23" w:rsidP="008D5F91">
            <w:pPr>
              <w:jc w:val="center"/>
              <w:rPr>
                <w:rFonts w:ascii="Calibri" w:hAnsi="Calibri"/>
                <w:b/>
                <w:sz w:val="20"/>
                <w:szCs w:val="20"/>
              </w:rPr>
            </w:pPr>
          </w:p>
          <w:p w:rsidR="00DC6D23" w:rsidRDefault="00DC6D23" w:rsidP="005B40D3">
            <w:pPr>
              <w:rPr>
                <w:rFonts w:ascii="Calibri" w:hAnsi="Calibri"/>
                <w:b/>
                <w:sz w:val="20"/>
                <w:szCs w:val="20"/>
              </w:rPr>
            </w:pPr>
          </w:p>
          <w:p w:rsidR="005B40D3" w:rsidRDefault="005B40D3" w:rsidP="008D5F91">
            <w:pPr>
              <w:jc w:val="center"/>
              <w:rPr>
                <w:rFonts w:ascii="Calibri" w:hAnsi="Calibri"/>
                <w:b/>
                <w:sz w:val="20"/>
                <w:szCs w:val="20"/>
              </w:rPr>
            </w:pPr>
          </w:p>
          <w:p w:rsidR="00DC6D23" w:rsidRDefault="00DC6D23" w:rsidP="008D5F91">
            <w:pPr>
              <w:jc w:val="center"/>
              <w:rPr>
                <w:rFonts w:ascii="Calibri" w:hAnsi="Calibri"/>
                <w:b/>
                <w:sz w:val="20"/>
                <w:szCs w:val="20"/>
              </w:rPr>
            </w:pPr>
            <w:r>
              <w:rPr>
                <w:rFonts w:ascii="Calibri" w:hAnsi="Calibri"/>
                <w:b/>
                <w:sz w:val="20"/>
                <w:szCs w:val="20"/>
              </w:rPr>
              <w:t>September 2011</w:t>
            </w:r>
          </w:p>
        </w:tc>
        <w:tc>
          <w:tcPr>
            <w:tcW w:w="1440" w:type="dxa"/>
          </w:tcPr>
          <w:p w:rsidR="008257D2" w:rsidRDefault="008257D2" w:rsidP="008257D2">
            <w:pPr>
              <w:jc w:val="center"/>
              <w:rPr>
                <w:rFonts w:ascii="Calibri" w:hAnsi="Calibri"/>
                <w:b/>
                <w:sz w:val="20"/>
                <w:szCs w:val="20"/>
              </w:rPr>
            </w:pPr>
            <w:r>
              <w:rPr>
                <w:rFonts w:ascii="Calibri" w:hAnsi="Calibri"/>
                <w:b/>
                <w:sz w:val="20"/>
                <w:szCs w:val="20"/>
              </w:rPr>
              <w:t>School Principal and PYP Coordinator</w:t>
            </w:r>
          </w:p>
          <w:p w:rsidR="00DC6D23" w:rsidRDefault="00DC6D23" w:rsidP="005B40D3">
            <w:pPr>
              <w:rPr>
                <w:rFonts w:ascii="Calibri" w:hAnsi="Calibri"/>
                <w:b/>
                <w:sz w:val="20"/>
                <w:szCs w:val="20"/>
              </w:rPr>
            </w:pPr>
          </w:p>
          <w:p w:rsidR="00DC6D23" w:rsidRDefault="00DC6D23" w:rsidP="008D5F91">
            <w:pPr>
              <w:jc w:val="center"/>
              <w:rPr>
                <w:rFonts w:ascii="Calibri" w:hAnsi="Calibri"/>
                <w:b/>
                <w:sz w:val="20"/>
                <w:szCs w:val="20"/>
              </w:rPr>
            </w:pPr>
          </w:p>
          <w:p w:rsidR="00DC6D23" w:rsidRPr="0088374E" w:rsidRDefault="00DC6D23" w:rsidP="00DC6D23">
            <w:pPr>
              <w:jc w:val="center"/>
              <w:rPr>
                <w:rFonts w:ascii="Calibri" w:hAnsi="Calibri"/>
                <w:b/>
                <w:sz w:val="20"/>
                <w:szCs w:val="20"/>
              </w:rPr>
            </w:pPr>
            <w:r>
              <w:rPr>
                <w:rFonts w:ascii="Calibri" w:hAnsi="Calibri"/>
                <w:b/>
                <w:sz w:val="20"/>
                <w:szCs w:val="20"/>
              </w:rPr>
              <w:t>PYP Coordinator and Teachers</w:t>
            </w:r>
          </w:p>
        </w:tc>
        <w:tc>
          <w:tcPr>
            <w:tcW w:w="1440" w:type="dxa"/>
          </w:tcPr>
          <w:p w:rsidR="008257D2" w:rsidRPr="0014655E" w:rsidRDefault="008257D2" w:rsidP="008D5F91">
            <w:pPr>
              <w:jc w:val="center"/>
              <w:rPr>
                <w:rFonts w:ascii="Calibri" w:hAnsi="Calibri"/>
                <w:sz w:val="20"/>
                <w:szCs w:val="20"/>
              </w:rPr>
            </w:pPr>
          </w:p>
        </w:tc>
        <w:tc>
          <w:tcPr>
            <w:tcW w:w="3510" w:type="dxa"/>
          </w:tcPr>
          <w:p w:rsidR="008257D2" w:rsidRDefault="008257D2" w:rsidP="008257D2">
            <w:pPr>
              <w:rPr>
                <w:rFonts w:ascii="Calibri" w:hAnsi="Calibri"/>
                <w:b/>
                <w:sz w:val="20"/>
                <w:szCs w:val="20"/>
              </w:rPr>
            </w:pPr>
            <w:r>
              <w:rPr>
                <w:rFonts w:ascii="Calibri" w:hAnsi="Calibri"/>
                <w:b/>
                <w:sz w:val="20"/>
                <w:szCs w:val="20"/>
              </w:rPr>
              <w:t>A broader understanding of approaches that are aimed at developing critical thinking skills are adopted by teachers and incorporated into teaching.</w:t>
            </w:r>
          </w:p>
          <w:p w:rsidR="008257D2" w:rsidRDefault="008257D2" w:rsidP="00AD38CA">
            <w:pPr>
              <w:rPr>
                <w:rFonts w:ascii="Calibri" w:hAnsi="Calibri"/>
                <w:b/>
                <w:sz w:val="20"/>
                <w:szCs w:val="20"/>
              </w:rPr>
            </w:pPr>
          </w:p>
          <w:p w:rsidR="00DC6D23" w:rsidRDefault="00DC6D23" w:rsidP="00DC6D23">
            <w:pPr>
              <w:rPr>
                <w:rFonts w:ascii="Calibri" w:hAnsi="Calibri"/>
                <w:b/>
                <w:sz w:val="20"/>
                <w:szCs w:val="20"/>
              </w:rPr>
            </w:pPr>
            <w:r>
              <w:rPr>
                <w:rFonts w:ascii="Calibri" w:hAnsi="Calibri"/>
                <w:b/>
                <w:sz w:val="20"/>
                <w:szCs w:val="20"/>
              </w:rPr>
              <w:t>Activities designed to promote the development of critical-thinking skills occur across units.</w:t>
            </w:r>
          </w:p>
        </w:tc>
      </w:tr>
      <w:tr w:rsidR="00533385" w:rsidTr="00C67DDC">
        <w:tc>
          <w:tcPr>
            <w:tcW w:w="2689" w:type="dxa"/>
          </w:tcPr>
          <w:p w:rsidR="00533385" w:rsidRDefault="00533385" w:rsidP="00043C35">
            <w:pPr>
              <w:autoSpaceDE w:val="0"/>
              <w:autoSpaceDN w:val="0"/>
              <w:adjustRightInd w:val="0"/>
              <w:rPr>
                <w:rFonts w:ascii="Calibri" w:hAnsi="Calibri" w:cs="Arial"/>
                <w:sz w:val="20"/>
                <w:szCs w:val="20"/>
              </w:rPr>
            </w:pPr>
            <w:r>
              <w:rPr>
                <w:rFonts w:ascii="Calibri" w:hAnsi="Calibri" w:cs="Arial"/>
                <w:b/>
                <w:sz w:val="20"/>
                <w:szCs w:val="20"/>
              </w:rPr>
              <w:t>A2.2</w:t>
            </w:r>
            <w:r w:rsidR="00C67DDC"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The school expects and promotes a commitment to international understanding and responsible citizenship on the part of the adults in the school community.</w:t>
            </w:r>
          </w:p>
          <w:p w:rsidR="00533385" w:rsidRPr="00533385" w:rsidRDefault="00533385" w:rsidP="00043C35">
            <w:pPr>
              <w:autoSpaceDE w:val="0"/>
              <w:autoSpaceDN w:val="0"/>
              <w:adjustRightInd w:val="0"/>
              <w:rPr>
                <w:rFonts w:ascii="Calibri" w:hAnsi="Calibri" w:cs="Arial"/>
                <w:sz w:val="20"/>
                <w:szCs w:val="20"/>
              </w:rPr>
            </w:pPr>
          </w:p>
        </w:tc>
        <w:tc>
          <w:tcPr>
            <w:tcW w:w="4061" w:type="dxa"/>
          </w:tcPr>
          <w:p w:rsidR="00533385" w:rsidRDefault="00533385" w:rsidP="008257D2">
            <w:pPr>
              <w:rPr>
                <w:rFonts w:ascii="Calibri" w:hAnsi="Calibri"/>
                <w:b/>
                <w:sz w:val="20"/>
                <w:szCs w:val="20"/>
              </w:rPr>
            </w:pPr>
          </w:p>
        </w:tc>
        <w:tc>
          <w:tcPr>
            <w:tcW w:w="1350" w:type="dxa"/>
          </w:tcPr>
          <w:p w:rsidR="00533385" w:rsidRDefault="00533385" w:rsidP="008257D2">
            <w:pPr>
              <w:jc w:val="center"/>
              <w:rPr>
                <w:rFonts w:ascii="Calibri" w:hAnsi="Calibri"/>
                <w:b/>
                <w:sz w:val="20"/>
                <w:szCs w:val="20"/>
              </w:rPr>
            </w:pPr>
          </w:p>
        </w:tc>
        <w:tc>
          <w:tcPr>
            <w:tcW w:w="1440" w:type="dxa"/>
          </w:tcPr>
          <w:p w:rsidR="00533385" w:rsidRDefault="00533385" w:rsidP="008257D2">
            <w:pPr>
              <w:jc w:val="center"/>
              <w:rPr>
                <w:rFonts w:ascii="Calibri" w:hAnsi="Calibri"/>
                <w:b/>
                <w:sz w:val="20"/>
                <w:szCs w:val="20"/>
              </w:rPr>
            </w:pPr>
          </w:p>
        </w:tc>
        <w:tc>
          <w:tcPr>
            <w:tcW w:w="1440" w:type="dxa"/>
          </w:tcPr>
          <w:p w:rsidR="00533385" w:rsidRPr="0014655E" w:rsidRDefault="00533385" w:rsidP="008D5F91">
            <w:pPr>
              <w:jc w:val="center"/>
              <w:rPr>
                <w:rFonts w:ascii="Calibri" w:hAnsi="Calibri"/>
                <w:sz w:val="20"/>
                <w:szCs w:val="20"/>
              </w:rPr>
            </w:pPr>
          </w:p>
        </w:tc>
        <w:tc>
          <w:tcPr>
            <w:tcW w:w="3510" w:type="dxa"/>
          </w:tcPr>
          <w:p w:rsidR="00533385" w:rsidRDefault="00533385" w:rsidP="008257D2">
            <w:pPr>
              <w:rPr>
                <w:rFonts w:ascii="Calibri" w:hAnsi="Calibri"/>
                <w:b/>
                <w:sz w:val="20"/>
                <w:szCs w:val="20"/>
              </w:rPr>
            </w:pPr>
          </w:p>
        </w:tc>
      </w:tr>
      <w:tr w:rsidR="00533385" w:rsidTr="00C67DDC">
        <w:tc>
          <w:tcPr>
            <w:tcW w:w="2689" w:type="dxa"/>
          </w:tcPr>
          <w:p w:rsidR="00533385" w:rsidRDefault="00533385" w:rsidP="00043C35">
            <w:pPr>
              <w:autoSpaceDE w:val="0"/>
              <w:autoSpaceDN w:val="0"/>
              <w:adjustRightInd w:val="0"/>
              <w:rPr>
                <w:rFonts w:ascii="Calibri" w:hAnsi="Calibri" w:cs="Arial"/>
                <w:sz w:val="20"/>
                <w:szCs w:val="20"/>
              </w:rPr>
            </w:pPr>
            <w:r>
              <w:rPr>
                <w:rFonts w:ascii="Calibri" w:hAnsi="Calibri" w:cs="Arial"/>
                <w:b/>
                <w:sz w:val="20"/>
                <w:szCs w:val="20"/>
              </w:rPr>
              <w:t>A2.3</w:t>
            </w:r>
            <w:r w:rsidR="00C67DDC"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The school encourages learning that fosters responsible citizenship and international-mindedness.</w:t>
            </w:r>
          </w:p>
          <w:p w:rsidR="00533385" w:rsidRPr="00533385" w:rsidRDefault="00533385" w:rsidP="00043C35">
            <w:pPr>
              <w:autoSpaceDE w:val="0"/>
              <w:autoSpaceDN w:val="0"/>
              <w:adjustRightInd w:val="0"/>
              <w:rPr>
                <w:rFonts w:ascii="Calibri" w:hAnsi="Calibri" w:cs="Arial"/>
                <w:sz w:val="20"/>
                <w:szCs w:val="20"/>
              </w:rPr>
            </w:pPr>
          </w:p>
        </w:tc>
        <w:tc>
          <w:tcPr>
            <w:tcW w:w="4061" w:type="dxa"/>
          </w:tcPr>
          <w:p w:rsidR="00533385" w:rsidRDefault="00533385" w:rsidP="008257D2">
            <w:pPr>
              <w:rPr>
                <w:rFonts w:ascii="Calibri" w:hAnsi="Calibri"/>
                <w:b/>
                <w:sz w:val="20"/>
                <w:szCs w:val="20"/>
              </w:rPr>
            </w:pPr>
          </w:p>
        </w:tc>
        <w:tc>
          <w:tcPr>
            <w:tcW w:w="1350" w:type="dxa"/>
          </w:tcPr>
          <w:p w:rsidR="00533385" w:rsidRDefault="00533385" w:rsidP="008257D2">
            <w:pPr>
              <w:jc w:val="center"/>
              <w:rPr>
                <w:rFonts w:ascii="Calibri" w:hAnsi="Calibri"/>
                <w:b/>
                <w:sz w:val="20"/>
                <w:szCs w:val="20"/>
              </w:rPr>
            </w:pPr>
          </w:p>
        </w:tc>
        <w:tc>
          <w:tcPr>
            <w:tcW w:w="1440" w:type="dxa"/>
          </w:tcPr>
          <w:p w:rsidR="00533385" w:rsidRDefault="00533385" w:rsidP="008257D2">
            <w:pPr>
              <w:jc w:val="center"/>
              <w:rPr>
                <w:rFonts w:ascii="Calibri" w:hAnsi="Calibri"/>
                <w:b/>
                <w:sz w:val="20"/>
                <w:szCs w:val="20"/>
              </w:rPr>
            </w:pPr>
          </w:p>
        </w:tc>
        <w:tc>
          <w:tcPr>
            <w:tcW w:w="1440" w:type="dxa"/>
          </w:tcPr>
          <w:p w:rsidR="00533385" w:rsidRPr="0014655E" w:rsidRDefault="00533385" w:rsidP="008D5F91">
            <w:pPr>
              <w:jc w:val="center"/>
              <w:rPr>
                <w:rFonts w:ascii="Calibri" w:hAnsi="Calibri"/>
                <w:sz w:val="20"/>
                <w:szCs w:val="20"/>
              </w:rPr>
            </w:pPr>
          </w:p>
        </w:tc>
        <w:tc>
          <w:tcPr>
            <w:tcW w:w="3510" w:type="dxa"/>
          </w:tcPr>
          <w:p w:rsidR="00533385" w:rsidRDefault="00533385" w:rsidP="008257D2">
            <w:pPr>
              <w:rPr>
                <w:rFonts w:ascii="Calibri" w:hAnsi="Calibri"/>
                <w:b/>
                <w:sz w:val="20"/>
                <w:szCs w:val="20"/>
              </w:rPr>
            </w:pPr>
          </w:p>
        </w:tc>
      </w:tr>
      <w:tr w:rsidR="00533385" w:rsidTr="00C67DDC">
        <w:tc>
          <w:tcPr>
            <w:tcW w:w="2689" w:type="dxa"/>
          </w:tcPr>
          <w:p w:rsidR="00533385" w:rsidRDefault="00533385" w:rsidP="00043C35">
            <w:pPr>
              <w:autoSpaceDE w:val="0"/>
              <w:autoSpaceDN w:val="0"/>
              <w:adjustRightInd w:val="0"/>
              <w:rPr>
                <w:rFonts w:ascii="Calibri" w:hAnsi="Calibri" w:cs="Arial"/>
                <w:sz w:val="20"/>
                <w:szCs w:val="20"/>
              </w:rPr>
            </w:pPr>
            <w:r>
              <w:rPr>
                <w:rFonts w:ascii="Calibri" w:hAnsi="Calibri" w:cs="Arial"/>
                <w:b/>
                <w:sz w:val="20"/>
                <w:szCs w:val="20"/>
              </w:rPr>
              <w:t>A2.4</w:t>
            </w:r>
            <w:r w:rsidR="00C67DDC"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 xml:space="preserve">The school encourages student learning that strengthens the student’s own cultural identity, and celebrates and fosters understanding of different </w:t>
            </w:r>
            <w:r>
              <w:rPr>
                <w:rFonts w:ascii="Calibri" w:hAnsi="Calibri" w:cs="Arial"/>
                <w:sz w:val="20"/>
                <w:szCs w:val="20"/>
              </w:rPr>
              <w:lastRenderedPageBreak/>
              <w:t>cultures.</w:t>
            </w:r>
          </w:p>
          <w:p w:rsidR="00533385" w:rsidRPr="00533385" w:rsidRDefault="00533385" w:rsidP="00043C35">
            <w:pPr>
              <w:autoSpaceDE w:val="0"/>
              <w:autoSpaceDN w:val="0"/>
              <w:adjustRightInd w:val="0"/>
              <w:rPr>
                <w:rFonts w:ascii="Calibri" w:hAnsi="Calibri" w:cs="Arial"/>
                <w:sz w:val="20"/>
                <w:szCs w:val="20"/>
              </w:rPr>
            </w:pPr>
          </w:p>
        </w:tc>
        <w:tc>
          <w:tcPr>
            <w:tcW w:w="4061" w:type="dxa"/>
          </w:tcPr>
          <w:p w:rsidR="00533385" w:rsidRDefault="00533385" w:rsidP="008257D2">
            <w:pPr>
              <w:rPr>
                <w:rFonts w:ascii="Calibri" w:hAnsi="Calibri"/>
                <w:b/>
                <w:sz w:val="20"/>
                <w:szCs w:val="20"/>
              </w:rPr>
            </w:pPr>
          </w:p>
        </w:tc>
        <w:tc>
          <w:tcPr>
            <w:tcW w:w="1350" w:type="dxa"/>
          </w:tcPr>
          <w:p w:rsidR="00533385" w:rsidRDefault="00533385" w:rsidP="008257D2">
            <w:pPr>
              <w:jc w:val="center"/>
              <w:rPr>
                <w:rFonts w:ascii="Calibri" w:hAnsi="Calibri"/>
                <w:b/>
                <w:sz w:val="20"/>
                <w:szCs w:val="20"/>
              </w:rPr>
            </w:pPr>
          </w:p>
        </w:tc>
        <w:tc>
          <w:tcPr>
            <w:tcW w:w="1440" w:type="dxa"/>
          </w:tcPr>
          <w:p w:rsidR="00533385" w:rsidRDefault="00533385" w:rsidP="008257D2">
            <w:pPr>
              <w:jc w:val="center"/>
              <w:rPr>
                <w:rFonts w:ascii="Calibri" w:hAnsi="Calibri"/>
                <w:b/>
                <w:sz w:val="20"/>
                <w:szCs w:val="20"/>
              </w:rPr>
            </w:pPr>
          </w:p>
        </w:tc>
        <w:tc>
          <w:tcPr>
            <w:tcW w:w="1440" w:type="dxa"/>
          </w:tcPr>
          <w:p w:rsidR="00533385" w:rsidRPr="0014655E" w:rsidRDefault="00533385" w:rsidP="008D5F91">
            <w:pPr>
              <w:jc w:val="center"/>
              <w:rPr>
                <w:rFonts w:ascii="Calibri" w:hAnsi="Calibri"/>
                <w:sz w:val="20"/>
                <w:szCs w:val="20"/>
              </w:rPr>
            </w:pPr>
          </w:p>
        </w:tc>
        <w:tc>
          <w:tcPr>
            <w:tcW w:w="3510" w:type="dxa"/>
          </w:tcPr>
          <w:p w:rsidR="00533385" w:rsidRDefault="00533385" w:rsidP="008257D2">
            <w:pPr>
              <w:rPr>
                <w:rFonts w:ascii="Calibri" w:hAnsi="Calibri"/>
                <w:b/>
                <w:sz w:val="20"/>
                <w:szCs w:val="20"/>
              </w:rPr>
            </w:pPr>
          </w:p>
        </w:tc>
      </w:tr>
      <w:tr w:rsidR="00607AC8" w:rsidTr="00C67DDC">
        <w:tc>
          <w:tcPr>
            <w:tcW w:w="2689" w:type="dxa"/>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lastRenderedPageBreak/>
              <w:t>A2.5</w:t>
            </w:r>
            <w:r w:rsidRPr="00475238">
              <w:rPr>
                <w:rFonts w:ascii="Calibri" w:hAnsi="Calibri" w:cs="Arial"/>
                <w:sz w:val="20"/>
                <w:szCs w:val="20"/>
              </w:rPr>
              <w:t xml:space="preserve">. The school provides students with opportunities for learning about issues that have local, national and global significance, leading to an understanding of human commonalities.  </w:t>
            </w:r>
            <w:r w:rsidRPr="00475238">
              <w:rPr>
                <w:rFonts w:ascii="Calibri" w:hAnsi="Calibri" w:cs="Arial"/>
                <w:b/>
                <w:bCs/>
                <w:sz w:val="20"/>
                <w:szCs w:val="20"/>
              </w:rPr>
              <w:t>*</w:t>
            </w:r>
          </w:p>
          <w:p w:rsidR="00607AC8" w:rsidRPr="00475238" w:rsidRDefault="00607AC8" w:rsidP="00043C35">
            <w:pPr>
              <w:rPr>
                <w:rFonts w:ascii="Calibri" w:hAnsi="Calibri" w:cs="Arial"/>
                <w:sz w:val="20"/>
                <w:szCs w:val="20"/>
              </w:rPr>
            </w:pPr>
          </w:p>
        </w:tc>
        <w:tc>
          <w:tcPr>
            <w:tcW w:w="4061" w:type="dxa"/>
          </w:tcPr>
          <w:p w:rsidR="008F1CE5" w:rsidRDefault="00AB29A1" w:rsidP="008F1CE5">
            <w:pPr>
              <w:rPr>
                <w:rFonts w:ascii="Calibri" w:hAnsi="Calibri"/>
                <w:b/>
                <w:sz w:val="20"/>
                <w:szCs w:val="20"/>
              </w:rPr>
            </w:pPr>
            <w:r>
              <w:rPr>
                <w:rFonts w:ascii="Calibri" w:hAnsi="Calibri"/>
                <w:b/>
                <w:sz w:val="20"/>
                <w:szCs w:val="20"/>
              </w:rPr>
              <w:t>The S</w:t>
            </w:r>
            <w:r w:rsidR="008F1CE5">
              <w:rPr>
                <w:rFonts w:ascii="Calibri" w:hAnsi="Calibri"/>
                <w:b/>
                <w:sz w:val="20"/>
                <w:szCs w:val="20"/>
              </w:rPr>
              <w:t>chool develops a Program</w:t>
            </w:r>
            <w:r>
              <w:rPr>
                <w:rFonts w:ascii="Calibri" w:hAnsi="Calibri"/>
                <w:b/>
                <w:sz w:val="20"/>
                <w:szCs w:val="20"/>
              </w:rPr>
              <w:t>me</w:t>
            </w:r>
            <w:r w:rsidR="008F1CE5">
              <w:rPr>
                <w:rFonts w:ascii="Calibri" w:hAnsi="Calibri"/>
                <w:b/>
                <w:sz w:val="20"/>
                <w:szCs w:val="20"/>
              </w:rPr>
              <w:t xml:space="preserve"> of Inquiry which addresses local, national, and global issues under the trans-disciplinary themes.  This is an ongoing collaborative process, facilitated by the PYP Coordinator, and involves class and specialist teachers.</w:t>
            </w:r>
          </w:p>
          <w:p w:rsidR="00AB29A1" w:rsidRDefault="00AB29A1" w:rsidP="008F1CE5">
            <w:pPr>
              <w:rPr>
                <w:rFonts w:ascii="Calibri" w:hAnsi="Calibri"/>
                <w:b/>
                <w:sz w:val="20"/>
                <w:szCs w:val="20"/>
              </w:rPr>
            </w:pPr>
          </w:p>
          <w:p w:rsidR="008F1CE5" w:rsidRPr="008F1CE5" w:rsidRDefault="008F1CE5" w:rsidP="008F1CE5">
            <w:pPr>
              <w:rPr>
                <w:rFonts w:ascii="Calibri" w:hAnsi="Calibri"/>
                <w:b/>
                <w:sz w:val="20"/>
                <w:szCs w:val="20"/>
              </w:rPr>
            </w:pPr>
            <w:r>
              <w:rPr>
                <w:rFonts w:ascii="Calibri" w:hAnsi="Calibri"/>
                <w:b/>
                <w:sz w:val="20"/>
                <w:szCs w:val="20"/>
              </w:rPr>
              <w:t>The Program of Inquiry is revised through weekly Grade team meetings with the PYP Coordinator.</w:t>
            </w:r>
          </w:p>
        </w:tc>
        <w:tc>
          <w:tcPr>
            <w:tcW w:w="1350" w:type="dxa"/>
          </w:tcPr>
          <w:p w:rsidR="00607AC8" w:rsidRDefault="008F1CE5" w:rsidP="008D5F91">
            <w:pPr>
              <w:jc w:val="center"/>
              <w:rPr>
                <w:rFonts w:ascii="Calibri" w:hAnsi="Calibri"/>
                <w:b/>
                <w:sz w:val="20"/>
                <w:szCs w:val="20"/>
              </w:rPr>
            </w:pPr>
            <w:r w:rsidRPr="008F1CE5">
              <w:rPr>
                <w:rFonts w:ascii="Calibri" w:hAnsi="Calibri"/>
                <w:b/>
                <w:sz w:val="20"/>
                <w:szCs w:val="20"/>
              </w:rPr>
              <w:t>June 2011</w:t>
            </w:r>
          </w:p>
          <w:p w:rsidR="004370AA" w:rsidRDefault="004370AA" w:rsidP="008D5F91">
            <w:pPr>
              <w:jc w:val="center"/>
              <w:rPr>
                <w:rFonts w:ascii="Calibri" w:hAnsi="Calibri"/>
                <w:b/>
                <w:sz w:val="20"/>
                <w:szCs w:val="20"/>
              </w:rPr>
            </w:pPr>
          </w:p>
          <w:p w:rsidR="004370AA" w:rsidRDefault="004370AA" w:rsidP="008D5F91">
            <w:pPr>
              <w:jc w:val="center"/>
              <w:rPr>
                <w:rFonts w:ascii="Calibri" w:hAnsi="Calibri"/>
                <w:b/>
                <w:sz w:val="20"/>
                <w:szCs w:val="20"/>
              </w:rPr>
            </w:pPr>
          </w:p>
          <w:p w:rsidR="004370AA" w:rsidRDefault="004370AA" w:rsidP="008D5F91">
            <w:pPr>
              <w:jc w:val="center"/>
              <w:rPr>
                <w:rFonts w:ascii="Calibri" w:hAnsi="Calibri"/>
                <w:b/>
                <w:sz w:val="20"/>
                <w:szCs w:val="20"/>
              </w:rPr>
            </w:pPr>
          </w:p>
          <w:p w:rsidR="004370AA" w:rsidRDefault="004370AA" w:rsidP="008D5F91">
            <w:pPr>
              <w:jc w:val="center"/>
              <w:rPr>
                <w:rFonts w:ascii="Calibri" w:hAnsi="Calibri"/>
                <w:b/>
                <w:sz w:val="20"/>
                <w:szCs w:val="20"/>
              </w:rPr>
            </w:pPr>
          </w:p>
          <w:p w:rsidR="00AB29A1" w:rsidRDefault="00AB29A1" w:rsidP="00AB29A1">
            <w:pPr>
              <w:rPr>
                <w:rFonts w:ascii="Calibri" w:hAnsi="Calibri"/>
                <w:b/>
                <w:sz w:val="20"/>
                <w:szCs w:val="20"/>
              </w:rPr>
            </w:pPr>
          </w:p>
          <w:p w:rsidR="004370AA" w:rsidRDefault="004370AA" w:rsidP="008D5F91">
            <w:pPr>
              <w:jc w:val="center"/>
              <w:rPr>
                <w:rFonts w:ascii="Calibri" w:hAnsi="Calibri"/>
                <w:b/>
                <w:sz w:val="20"/>
                <w:szCs w:val="20"/>
              </w:rPr>
            </w:pPr>
          </w:p>
          <w:p w:rsidR="004370AA" w:rsidRPr="008F1CE5" w:rsidRDefault="004370AA" w:rsidP="008D5F91">
            <w:pPr>
              <w:jc w:val="center"/>
              <w:rPr>
                <w:rFonts w:ascii="Calibri" w:hAnsi="Calibri"/>
                <w:b/>
                <w:sz w:val="20"/>
                <w:szCs w:val="20"/>
              </w:rPr>
            </w:pPr>
            <w:r>
              <w:rPr>
                <w:rFonts w:ascii="Calibri" w:hAnsi="Calibri"/>
                <w:b/>
                <w:sz w:val="20"/>
                <w:szCs w:val="20"/>
              </w:rPr>
              <w:t>Ongoing</w:t>
            </w:r>
          </w:p>
        </w:tc>
        <w:tc>
          <w:tcPr>
            <w:tcW w:w="1440" w:type="dxa"/>
          </w:tcPr>
          <w:p w:rsidR="00607AC8" w:rsidRDefault="00AB29A1" w:rsidP="008D5F91">
            <w:pPr>
              <w:jc w:val="center"/>
              <w:rPr>
                <w:rFonts w:ascii="Calibri" w:hAnsi="Calibri"/>
                <w:b/>
                <w:sz w:val="20"/>
                <w:szCs w:val="20"/>
              </w:rPr>
            </w:pPr>
            <w:r w:rsidRPr="008F1CE5">
              <w:rPr>
                <w:rFonts w:ascii="Calibri" w:hAnsi="Calibri"/>
                <w:b/>
                <w:sz w:val="20"/>
                <w:szCs w:val="20"/>
              </w:rPr>
              <w:t>PYP Coordinator</w:t>
            </w:r>
            <w:r>
              <w:rPr>
                <w:rFonts w:ascii="Calibri" w:hAnsi="Calibri"/>
                <w:b/>
                <w:sz w:val="20"/>
                <w:szCs w:val="20"/>
              </w:rPr>
              <w:t xml:space="preserve">, </w:t>
            </w:r>
            <w:r w:rsidR="006D5EB3">
              <w:rPr>
                <w:rFonts w:ascii="Calibri" w:hAnsi="Calibri"/>
                <w:b/>
                <w:sz w:val="20"/>
                <w:szCs w:val="20"/>
              </w:rPr>
              <w:t>Class</w:t>
            </w:r>
            <w:r>
              <w:rPr>
                <w:rFonts w:ascii="Calibri" w:hAnsi="Calibri"/>
                <w:b/>
                <w:sz w:val="20"/>
                <w:szCs w:val="20"/>
              </w:rPr>
              <w:t>room</w:t>
            </w:r>
            <w:r w:rsidR="006D5EB3">
              <w:rPr>
                <w:rFonts w:ascii="Calibri" w:hAnsi="Calibri"/>
                <w:b/>
                <w:sz w:val="20"/>
                <w:szCs w:val="20"/>
              </w:rPr>
              <w:t xml:space="preserve"> T</w:t>
            </w:r>
            <w:r w:rsidR="008F1CE5" w:rsidRPr="008F1CE5">
              <w:rPr>
                <w:rFonts w:ascii="Calibri" w:hAnsi="Calibri"/>
                <w:b/>
                <w:sz w:val="20"/>
                <w:szCs w:val="20"/>
              </w:rPr>
              <w:t>eachers</w:t>
            </w:r>
            <w:r>
              <w:rPr>
                <w:rFonts w:ascii="Calibri" w:hAnsi="Calibri"/>
                <w:b/>
                <w:sz w:val="20"/>
                <w:szCs w:val="20"/>
              </w:rPr>
              <w:t xml:space="preserve"> and</w:t>
            </w:r>
            <w:r w:rsidR="006D5EB3">
              <w:rPr>
                <w:rFonts w:ascii="Calibri" w:hAnsi="Calibri"/>
                <w:b/>
                <w:sz w:val="20"/>
                <w:szCs w:val="20"/>
              </w:rPr>
              <w:t xml:space="preserve"> Specialist T</w:t>
            </w:r>
            <w:r w:rsidR="008F1CE5">
              <w:rPr>
                <w:rFonts w:ascii="Calibri" w:hAnsi="Calibri"/>
                <w:b/>
                <w:sz w:val="20"/>
                <w:szCs w:val="20"/>
              </w:rPr>
              <w:t>eachers</w:t>
            </w:r>
            <w:r w:rsidR="008F1CE5" w:rsidRPr="008F1CE5">
              <w:rPr>
                <w:rFonts w:ascii="Calibri" w:hAnsi="Calibri"/>
                <w:b/>
                <w:sz w:val="20"/>
                <w:szCs w:val="20"/>
              </w:rPr>
              <w:t xml:space="preserve"> </w:t>
            </w:r>
          </w:p>
          <w:p w:rsidR="004370AA" w:rsidRDefault="004370AA" w:rsidP="00AB29A1">
            <w:pPr>
              <w:rPr>
                <w:rFonts w:ascii="Calibri" w:hAnsi="Calibri"/>
                <w:b/>
                <w:sz w:val="20"/>
                <w:szCs w:val="20"/>
              </w:rPr>
            </w:pPr>
          </w:p>
          <w:p w:rsidR="00AB29A1" w:rsidRDefault="00AB29A1" w:rsidP="00AB29A1">
            <w:pPr>
              <w:jc w:val="center"/>
              <w:rPr>
                <w:rFonts w:ascii="Calibri" w:hAnsi="Calibri"/>
                <w:b/>
                <w:sz w:val="20"/>
                <w:szCs w:val="20"/>
              </w:rPr>
            </w:pPr>
            <w:r w:rsidRPr="008F1CE5">
              <w:rPr>
                <w:rFonts w:ascii="Calibri" w:hAnsi="Calibri"/>
                <w:b/>
                <w:sz w:val="20"/>
                <w:szCs w:val="20"/>
              </w:rPr>
              <w:t>PYP Coordinator</w:t>
            </w:r>
            <w:r>
              <w:rPr>
                <w:rFonts w:ascii="Calibri" w:hAnsi="Calibri"/>
                <w:b/>
                <w:sz w:val="20"/>
                <w:szCs w:val="20"/>
              </w:rPr>
              <w:t>, Classroom T</w:t>
            </w:r>
            <w:r w:rsidRPr="008F1CE5">
              <w:rPr>
                <w:rFonts w:ascii="Calibri" w:hAnsi="Calibri"/>
                <w:b/>
                <w:sz w:val="20"/>
                <w:szCs w:val="20"/>
              </w:rPr>
              <w:t>eachers</w:t>
            </w:r>
            <w:r>
              <w:rPr>
                <w:rFonts w:ascii="Calibri" w:hAnsi="Calibri"/>
                <w:b/>
                <w:sz w:val="20"/>
                <w:szCs w:val="20"/>
              </w:rPr>
              <w:t xml:space="preserve"> and Specialist Teachers</w:t>
            </w:r>
            <w:r w:rsidRPr="008F1CE5">
              <w:rPr>
                <w:rFonts w:ascii="Calibri" w:hAnsi="Calibri"/>
                <w:b/>
                <w:sz w:val="20"/>
                <w:szCs w:val="20"/>
              </w:rPr>
              <w:t xml:space="preserve"> </w:t>
            </w:r>
          </w:p>
          <w:p w:rsidR="00A454ED" w:rsidRPr="008F1CE5" w:rsidRDefault="00A454ED" w:rsidP="008D5F91">
            <w:pPr>
              <w:jc w:val="center"/>
              <w:rPr>
                <w:rFonts w:ascii="Calibri" w:hAnsi="Calibri"/>
                <w:b/>
                <w:sz w:val="20"/>
                <w:szCs w:val="20"/>
              </w:rPr>
            </w:pPr>
          </w:p>
        </w:tc>
        <w:tc>
          <w:tcPr>
            <w:tcW w:w="1440" w:type="dxa"/>
          </w:tcPr>
          <w:p w:rsidR="00607AC8" w:rsidRPr="0014655E" w:rsidRDefault="00607AC8" w:rsidP="008D5F91">
            <w:pPr>
              <w:jc w:val="center"/>
              <w:rPr>
                <w:rFonts w:ascii="Calibri" w:hAnsi="Calibri"/>
                <w:sz w:val="20"/>
                <w:szCs w:val="20"/>
              </w:rPr>
            </w:pPr>
          </w:p>
        </w:tc>
        <w:tc>
          <w:tcPr>
            <w:tcW w:w="3510" w:type="dxa"/>
          </w:tcPr>
          <w:p w:rsidR="008F1CE5" w:rsidRDefault="008F1CE5" w:rsidP="00AD38CA">
            <w:pPr>
              <w:rPr>
                <w:rFonts w:ascii="Calibri" w:hAnsi="Calibri"/>
                <w:b/>
                <w:sz w:val="20"/>
                <w:szCs w:val="20"/>
              </w:rPr>
            </w:pPr>
            <w:r>
              <w:rPr>
                <w:rFonts w:ascii="Calibri" w:hAnsi="Calibri"/>
                <w:b/>
                <w:sz w:val="20"/>
                <w:szCs w:val="20"/>
              </w:rPr>
              <w:t>Dra</w:t>
            </w:r>
            <w:r w:rsidR="006A1A32">
              <w:rPr>
                <w:rFonts w:ascii="Calibri" w:hAnsi="Calibri"/>
                <w:b/>
                <w:sz w:val="20"/>
                <w:szCs w:val="20"/>
              </w:rPr>
              <w:t>ft POI in place</w:t>
            </w:r>
            <w:r>
              <w:rPr>
                <w:rFonts w:ascii="Calibri" w:hAnsi="Calibri"/>
                <w:b/>
                <w:sz w:val="20"/>
                <w:szCs w:val="20"/>
              </w:rPr>
              <w:t>.</w:t>
            </w:r>
          </w:p>
          <w:p w:rsidR="008F1CE5" w:rsidRDefault="008F1CE5" w:rsidP="00AD38CA">
            <w:pPr>
              <w:rPr>
                <w:rFonts w:ascii="Calibri" w:hAnsi="Calibri"/>
                <w:b/>
                <w:sz w:val="20"/>
                <w:szCs w:val="20"/>
              </w:rPr>
            </w:pPr>
          </w:p>
          <w:p w:rsidR="00607AC8" w:rsidRDefault="008F1CE5" w:rsidP="00AD38CA">
            <w:pPr>
              <w:rPr>
                <w:rFonts w:ascii="Calibri" w:hAnsi="Calibri"/>
                <w:b/>
                <w:sz w:val="20"/>
                <w:szCs w:val="20"/>
              </w:rPr>
            </w:pPr>
            <w:r>
              <w:rPr>
                <w:rFonts w:ascii="Calibri" w:hAnsi="Calibri"/>
                <w:b/>
                <w:sz w:val="20"/>
                <w:szCs w:val="20"/>
              </w:rPr>
              <w:t xml:space="preserve">  </w:t>
            </w:r>
          </w:p>
          <w:p w:rsidR="004370AA" w:rsidRDefault="004370AA" w:rsidP="00AD38CA">
            <w:pPr>
              <w:rPr>
                <w:rFonts w:ascii="Calibri" w:hAnsi="Calibri"/>
                <w:b/>
                <w:sz w:val="20"/>
                <w:szCs w:val="20"/>
              </w:rPr>
            </w:pPr>
          </w:p>
          <w:p w:rsidR="004370AA" w:rsidRDefault="004370AA" w:rsidP="00AD38CA">
            <w:pPr>
              <w:rPr>
                <w:rFonts w:ascii="Calibri" w:hAnsi="Calibri"/>
                <w:b/>
                <w:sz w:val="20"/>
                <w:szCs w:val="20"/>
              </w:rPr>
            </w:pPr>
          </w:p>
          <w:p w:rsidR="006A1A32" w:rsidRDefault="006A1A32" w:rsidP="00AD38CA">
            <w:pPr>
              <w:rPr>
                <w:rFonts w:ascii="Calibri" w:hAnsi="Calibri"/>
                <w:b/>
                <w:sz w:val="20"/>
                <w:szCs w:val="20"/>
              </w:rPr>
            </w:pPr>
          </w:p>
          <w:p w:rsidR="00AB29A1" w:rsidRDefault="00AB29A1" w:rsidP="00AD38CA">
            <w:pPr>
              <w:rPr>
                <w:rFonts w:ascii="Calibri" w:hAnsi="Calibri"/>
                <w:b/>
                <w:sz w:val="20"/>
                <w:szCs w:val="20"/>
              </w:rPr>
            </w:pPr>
          </w:p>
          <w:p w:rsidR="004370AA" w:rsidRPr="008F1CE5" w:rsidRDefault="004370AA" w:rsidP="00AD38CA">
            <w:pPr>
              <w:rPr>
                <w:rFonts w:ascii="Calibri" w:hAnsi="Calibri"/>
                <w:b/>
                <w:sz w:val="20"/>
                <w:szCs w:val="20"/>
              </w:rPr>
            </w:pPr>
            <w:r>
              <w:rPr>
                <w:rFonts w:ascii="Calibri" w:hAnsi="Calibri"/>
                <w:b/>
                <w:sz w:val="20"/>
                <w:szCs w:val="20"/>
              </w:rPr>
              <w:t>Revised Program of Inquiry in place to start the year 2011-2012, following pre-authorization visit.</w:t>
            </w:r>
          </w:p>
        </w:tc>
      </w:tr>
      <w:tr w:rsidR="00607AC8" w:rsidTr="00C67DDC">
        <w:tc>
          <w:tcPr>
            <w:tcW w:w="2689" w:type="dxa"/>
          </w:tcPr>
          <w:p w:rsidR="00607AC8" w:rsidRPr="00475238" w:rsidRDefault="00607AC8" w:rsidP="00043C35">
            <w:pPr>
              <w:autoSpaceDE w:val="0"/>
              <w:autoSpaceDN w:val="0"/>
              <w:adjustRightInd w:val="0"/>
              <w:rPr>
                <w:rFonts w:ascii="Calibri" w:hAnsi="Calibri" w:cs="Arial"/>
                <w:sz w:val="20"/>
                <w:szCs w:val="20"/>
              </w:rPr>
            </w:pPr>
            <w:r w:rsidRPr="00475238">
              <w:rPr>
                <w:rFonts w:ascii="Calibri" w:hAnsi="Calibri" w:cs="Arial"/>
                <w:b/>
                <w:sz w:val="20"/>
                <w:szCs w:val="20"/>
              </w:rPr>
              <w:t>A2.6</w:t>
            </w:r>
            <w:r w:rsidRPr="00475238">
              <w:rPr>
                <w:rFonts w:ascii="Calibri" w:hAnsi="Calibri" w:cs="Arial"/>
                <w:sz w:val="20"/>
                <w:szCs w:val="20"/>
              </w:rPr>
              <w:t xml:space="preserve">. The school develops a climate of open communication and careful expression of ideas, attitudes and feelings.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sz w:val="20"/>
                <w:szCs w:val="20"/>
              </w:rPr>
            </w:pPr>
          </w:p>
        </w:tc>
        <w:tc>
          <w:tcPr>
            <w:tcW w:w="4061" w:type="dxa"/>
          </w:tcPr>
          <w:p w:rsidR="00607AC8" w:rsidRDefault="0049517A" w:rsidP="00043C35">
            <w:pPr>
              <w:rPr>
                <w:rFonts w:ascii="Calibri" w:hAnsi="Calibri"/>
                <w:b/>
                <w:sz w:val="20"/>
                <w:szCs w:val="20"/>
              </w:rPr>
            </w:pPr>
            <w:r>
              <w:rPr>
                <w:rFonts w:ascii="Calibri" w:hAnsi="Calibri"/>
                <w:b/>
                <w:sz w:val="20"/>
                <w:szCs w:val="20"/>
              </w:rPr>
              <w:t xml:space="preserve">In-school </w:t>
            </w:r>
            <w:r w:rsidR="00EC21FD" w:rsidRPr="00EC21FD">
              <w:rPr>
                <w:rFonts w:ascii="Calibri" w:hAnsi="Calibri"/>
                <w:b/>
                <w:sz w:val="20"/>
                <w:szCs w:val="20"/>
              </w:rPr>
              <w:t xml:space="preserve">workshops aimed at promoting </w:t>
            </w:r>
            <w:r w:rsidR="00A454ED">
              <w:rPr>
                <w:rFonts w:ascii="Calibri" w:hAnsi="Calibri"/>
                <w:b/>
                <w:sz w:val="20"/>
                <w:szCs w:val="20"/>
              </w:rPr>
              <w:t xml:space="preserve">an </w:t>
            </w:r>
            <w:r w:rsidR="00EC21FD" w:rsidRPr="00EC21FD">
              <w:rPr>
                <w:rFonts w:ascii="Calibri" w:hAnsi="Calibri"/>
                <w:b/>
                <w:sz w:val="20"/>
                <w:szCs w:val="20"/>
              </w:rPr>
              <w:t>understanding of the importance of professional modes of conduct and open-communication within the school</w:t>
            </w:r>
            <w:r w:rsidR="00EC21FD">
              <w:rPr>
                <w:rFonts w:ascii="Calibri" w:hAnsi="Calibri"/>
                <w:b/>
                <w:sz w:val="20"/>
                <w:szCs w:val="20"/>
              </w:rPr>
              <w:t xml:space="preserve"> </w:t>
            </w:r>
            <w:r w:rsidR="00724BC8">
              <w:rPr>
                <w:rFonts w:ascii="Calibri" w:hAnsi="Calibri"/>
                <w:b/>
                <w:sz w:val="20"/>
                <w:szCs w:val="20"/>
              </w:rPr>
              <w:t>(</w:t>
            </w:r>
            <w:r w:rsidR="00EC21FD">
              <w:rPr>
                <w:rFonts w:ascii="Calibri" w:hAnsi="Calibri"/>
                <w:b/>
                <w:sz w:val="20"/>
                <w:szCs w:val="20"/>
              </w:rPr>
              <w:t>Collegiality vs. Congeniality)</w:t>
            </w:r>
            <w:r w:rsidR="00EC21FD" w:rsidRPr="00EC21FD">
              <w:rPr>
                <w:rFonts w:ascii="Calibri" w:hAnsi="Calibri"/>
                <w:b/>
                <w:sz w:val="20"/>
                <w:szCs w:val="20"/>
              </w:rPr>
              <w:t>.</w:t>
            </w:r>
          </w:p>
          <w:p w:rsidR="00583945" w:rsidRDefault="00583945" w:rsidP="00043C35">
            <w:pPr>
              <w:rPr>
                <w:rFonts w:ascii="Calibri" w:hAnsi="Calibri"/>
                <w:b/>
                <w:sz w:val="20"/>
                <w:szCs w:val="20"/>
              </w:rPr>
            </w:pPr>
          </w:p>
          <w:p w:rsidR="00583945" w:rsidRDefault="00AC45AB" w:rsidP="00043C35">
            <w:pPr>
              <w:rPr>
                <w:rFonts w:ascii="Calibri" w:hAnsi="Calibri"/>
                <w:b/>
                <w:sz w:val="20"/>
                <w:szCs w:val="20"/>
              </w:rPr>
            </w:pPr>
            <w:r>
              <w:rPr>
                <w:rFonts w:ascii="Calibri" w:hAnsi="Calibri"/>
                <w:b/>
                <w:sz w:val="20"/>
                <w:szCs w:val="20"/>
              </w:rPr>
              <w:t>Develop Committees that meet fortnightly</w:t>
            </w:r>
            <w:r w:rsidR="00583945">
              <w:rPr>
                <w:rFonts w:ascii="Calibri" w:hAnsi="Calibri"/>
                <w:b/>
                <w:sz w:val="20"/>
                <w:szCs w:val="20"/>
              </w:rPr>
              <w:t xml:space="preserve"> to </w:t>
            </w:r>
            <w:r>
              <w:rPr>
                <w:rFonts w:ascii="Calibri" w:hAnsi="Calibri"/>
                <w:b/>
                <w:sz w:val="20"/>
                <w:szCs w:val="20"/>
              </w:rPr>
              <w:t>create a ‘think tank’</w:t>
            </w:r>
            <w:r w:rsidR="00583945">
              <w:rPr>
                <w:rFonts w:ascii="Calibri" w:hAnsi="Calibri"/>
                <w:b/>
                <w:sz w:val="20"/>
                <w:szCs w:val="20"/>
              </w:rPr>
              <w:t xml:space="preserve"> for the development of </w:t>
            </w:r>
            <w:r w:rsidR="00724BC8">
              <w:rPr>
                <w:rFonts w:ascii="Calibri" w:hAnsi="Calibri"/>
                <w:b/>
                <w:sz w:val="20"/>
                <w:szCs w:val="20"/>
              </w:rPr>
              <w:t>specific</w:t>
            </w:r>
            <w:r w:rsidR="00583945">
              <w:rPr>
                <w:rFonts w:ascii="Calibri" w:hAnsi="Calibri"/>
                <w:b/>
                <w:sz w:val="20"/>
                <w:szCs w:val="20"/>
              </w:rPr>
              <w:t xml:space="preserve"> areas within the </w:t>
            </w:r>
            <w:r w:rsidR="00583945" w:rsidRPr="00583945">
              <w:rPr>
                <w:rFonts w:ascii="Calibri" w:hAnsi="Calibri"/>
                <w:b/>
                <w:sz w:val="20"/>
                <w:szCs w:val="20"/>
              </w:rPr>
              <w:t>school</w:t>
            </w:r>
            <w:r w:rsidR="00B1270C">
              <w:rPr>
                <w:rFonts w:ascii="Calibri" w:hAnsi="Calibri"/>
                <w:b/>
                <w:sz w:val="20"/>
                <w:szCs w:val="20"/>
              </w:rPr>
              <w:t xml:space="preserve"> (e.g. Staff Welfare, ICT</w:t>
            </w:r>
            <w:r w:rsidR="00724BC8">
              <w:rPr>
                <w:rFonts w:ascii="Calibri" w:hAnsi="Calibri"/>
                <w:b/>
                <w:sz w:val="20"/>
                <w:szCs w:val="20"/>
              </w:rPr>
              <w:t>, Professional Development)</w:t>
            </w:r>
            <w:r w:rsidR="00583945" w:rsidRPr="00583945">
              <w:rPr>
                <w:rFonts w:ascii="Calibri" w:hAnsi="Calibri"/>
                <w:b/>
                <w:sz w:val="20"/>
                <w:szCs w:val="20"/>
              </w:rPr>
              <w:t>.</w:t>
            </w:r>
            <w:r>
              <w:rPr>
                <w:rFonts w:ascii="Calibri" w:hAnsi="Calibri"/>
                <w:b/>
                <w:sz w:val="20"/>
                <w:szCs w:val="20"/>
              </w:rPr>
              <w:t xml:space="preserve">  Representatives of Committees to report back to Leadership team.</w:t>
            </w:r>
          </w:p>
          <w:p w:rsidR="00EC21FD" w:rsidRDefault="00EC21FD" w:rsidP="00043C35">
            <w:pPr>
              <w:rPr>
                <w:rFonts w:ascii="Calibri" w:hAnsi="Calibri"/>
                <w:b/>
                <w:sz w:val="20"/>
                <w:szCs w:val="20"/>
              </w:rPr>
            </w:pPr>
          </w:p>
          <w:p w:rsidR="00EC21FD" w:rsidRDefault="00583945" w:rsidP="00043C35">
            <w:pPr>
              <w:rPr>
                <w:rFonts w:ascii="Calibri" w:hAnsi="Calibri"/>
                <w:b/>
                <w:sz w:val="20"/>
                <w:szCs w:val="20"/>
              </w:rPr>
            </w:pPr>
            <w:r>
              <w:rPr>
                <w:rFonts w:ascii="Calibri" w:hAnsi="Calibri"/>
                <w:b/>
                <w:sz w:val="20"/>
                <w:szCs w:val="20"/>
              </w:rPr>
              <w:t>School PD/w</w:t>
            </w:r>
            <w:r w:rsidR="00EC21FD">
              <w:rPr>
                <w:rFonts w:ascii="Calibri" w:hAnsi="Calibri"/>
                <w:b/>
                <w:sz w:val="20"/>
                <w:szCs w:val="20"/>
              </w:rPr>
              <w:t xml:space="preserve">orkshop location </w:t>
            </w:r>
            <w:r>
              <w:rPr>
                <w:rFonts w:ascii="Calibri" w:hAnsi="Calibri"/>
                <w:b/>
                <w:sz w:val="20"/>
                <w:szCs w:val="20"/>
              </w:rPr>
              <w:t xml:space="preserve">changed to </w:t>
            </w:r>
            <w:r w:rsidR="008552A1">
              <w:rPr>
                <w:rFonts w:ascii="Calibri" w:hAnsi="Calibri"/>
                <w:b/>
                <w:sz w:val="20"/>
                <w:szCs w:val="20"/>
              </w:rPr>
              <w:t>the 2F shared space (above the Library) to provide</w:t>
            </w:r>
            <w:r>
              <w:rPr>
                <w:rFonts w:ascii="Calibri" w:hAnsi="Calibri"/>
                <w:b/>
                <w:sz w:val="20"/>
                <w:szCs w:val="20"/>
              </w:rPr>
              <w:t xml:space="preserve"> for a more collaborative </w:t>
            </w:r>
            <w:r w:rsidR="008552A1">
              <w:rPr>
                <w:rFonts w:ascii="Calibri" w:hAnsi="Calibri"/>
                <w:b/>
                <w:sz w:val="20"/>
                <w:szCs w:val="20"/>
              </w:rPr>
              <w:t>workshop experience</w:t>
            </w:r>
            <w:r>
              <w:rPr>
                <w:rFonts w:ascii="Calibri" w:hAnsi="Calibri"/>
                <w:b/>
                <w:sz w:val="20"/>
                <w:szCs w:val="20"/>
              </w:rPr>
              <w:t>.</w:t>
            </w:r>
          </w:p>
          <w:p w:rsidR="00A454ED" w:rsidRPr="00EC21FD" w:rsidRDefault="00A454ED" w:rsidP="00043C35">
            <w:pPr>
              <w:rPr>
                <w:rFonts w:ascii="Calibri" w:hAnsi="Calibri"/>
                <w:b/>
                <w:sz w:val="20"/>
                <w:szCs w:val="20"/>
              </w:rPr>
            </w:pPr>
          </w:p>
        </w:tc>
        <w:tc>
          <w:tcPr>
            <w:tcW w:w="1350" w:type="dxa"/>
          </w:tcPr>
          <w:p w:rsidR="00607AC8" w:rsidRDefault="00A454ED" w:rsidP="008D5F91">
            <w:pPr>
              <w:jc w:val="center"/>
              <w:rPr>
                <w:rFonts w:ascii="Calibri" w:hAnsi="Calibri"/>
                <w:b/>
                <w:sz w:val="20"/>
                <w:szCs w:val="20"/>
              </w:rPr>
            </w:pPr>
            <w:r w:rsidRPr="00A454ED">
              <w:rPr>
                <w:rFonts w:ascii="Calibri" w:hAnsi="Calibri"/>
                <w:b/>
                <w:sz w:val="20"/>
                <w:szCs w:val="20"/>
              </w:rPr>
              <w:t>June 2011</w:t>
            </w:r>
          </w:p>
          <w:p w:rsidR="00A454ED" w:rsidRDefault="00A454ED" w:rsidP="008D5F91">
            <w:pPr>
              <w:jc w:val="center"/>
              <w:rPr>
                <w:rFonts w:ascii="Calibri" w:hAnsi="Calibri"/>
                <w:b/>
                <w:sz w:val="20"/>
                <w:szCs w:val="20"/>
              </w:rPr>
            </w:pPr>
          </w:p>
          <w:p w:rsidR="00A454ED" w:rsidRDefault="00A454ED" w:rsidP="008D5F91">
            <w:pPr>
              <w:jc w:val="center"/>
              <w:rPr>
                <w:rFonts w:ascii="Calibri" w:hAnsi="Calibri"/>
                <w:b/>
                <w:sz w:val="20"/>
                <w:szCs w:val="20"/>
              </w:rPr>
            </w:pPr>
          </w:p>
          <w:p w:rsidR="00A454ED" w:rsidRDefault="00A454ED" w:rsidP="008D5F91">
            <w:pPr>
              <w:jc w:val="center"/>
              <w:rPr>
                <w:rFonts w:ascii="Calibri" w:hAnsi="Calibri"/>
                <w:b/>
                <w:sz w:val="20"/>
                <w:szCs w:val="20"/>
              </w:rPr>
            </w:pPr>
          </w:p>
          <w:p w:rsidR="00A454ED" w:rsidRDefault="00A454ED" w:rsidP="008D5F91">
            <w:pPr>
              <w:jc w:val="center"/>
              <w:rPr>
                <w:rFonts w:ascii="Calibri" w:hAnsi="Calibri"/>
                <w:b/>
                <w:sz w:val="20"/>
                <w:szCs w:val="20"/>
              </w:rPr>
            </w:pPr>
          </w:p>
          <w:p w:rsidR="00A454ED" w:rsidRDefault="00A454ED" w:rsidP="008D5F91">
            <w:pPr>
              <w:jc w:val="center"/>
              <w:rPr>
                <w:rFonts w:ascii="Calibri" w:hAnsi="Calibri"/>
                <w:b/>
                <w:sz w:val="20"/>
                <w:szCs w:val="20"/>
              </w:rPr>
            </w:pPr>
          </w:p>
          <w:p w:rsidR="00A454ED" w:rsidRDefault="00A454ED" w:rsidP="008D5F91">
            <w:pPr>
              <w:jc w:val="center"/>
              <w:rPr>
                <w:rFonts w:ascii="Calibri" w:hAnsi="Calibri"/>
                <w:b/>
                <w:sz w:val="20"/>
                <w:szCs w:val="20"/>
              </w:rPr>
            </w:pPr>
            <w:r>
              <w:rPr>
                <w:rFonts w:ascii="Calibri" w:hAnsi="Calibri"/>
                <w:b/>
                <w:sz w:val="20"/>
                <w:szCs w:val="20"/>
              </w:rPr>
              <w:t>June 2011</w:t>
            </w:r>
          </w:p>
          <w:p w:rsidR="00A454ED" w:rsidRDefault="00A454ED" w:rsidP="008D5F91">
            <w:pPr>
              <w:jc w:val="center"/>
              <w:rPr>
                <w:rFonts w:ascii="Calibri" w:hAnsi="Calibri"/>
                <w:b/>
                <w:sz w:val="20"/>
                <w:szCs w:val="20"/>
              </w:rPr>
            </w:pPr>
          </w:p>
          <w:p w:rsidR="00A454ED" w:rsidRDefault="00A454ED" w:rsidP="008D5F91">
            <w:pPr>
              <w:jc w:val="center"/>
              <w:rPr>
                <w:rFonts w:ascii="Calibri" w:hAnsi="Calibri"/>
                <w:b/>
                <w:sz w:val="20"/>
                <w:szCs w:val="20"/>
              </w:rPr>
            </w:pPr>
          </w:p>
          <w:p w:rsidR="00A454ED" w:rsidRDefault="00A454ED" w:rsidP="008D5F91">
            <w:pPr>
              <w:jc w:val="center"/>
              <w:rPr>
                <w:rFonts w:ascii="Calibri" w:hAnsi="Calibri"/>
                <w:b/>
                <w:sz w:val="20"/>
                <w:szCs w:val="20"/>
              </w:rPr>
            </w:pPr>
          </w:p>
          <w:p w:rsidR="00A454ED" w:rsidRDefault="00A454ED" w:rsidP="008D5F91">
            <w:pPr>
              <w:jc w:val="center"/>
              <w:rPr>
                <w:rFonts w:ascii="Calibri" w:hAnsi="Calibri"/>
                <w:b/>
                <w:sz w:val="20"/>
                <w:szCs w:val="20"/>
              </w:rPr>
            </w:pPr>
          </w:p>
          <w:p w:rsidR="00AC45AB" w:rsidRDefault="00AC45AB" w:rsidP="008D5F91">
            <w:pPr>
              <w:jc w:val="center"/>
              <w:rPr>
                <w:rFonts w:ascii="Calibri" w:hAnsi="Calibri"/>
                <w:b/>
                <w:sz w:val="20"/>
                <w:szCs w:val="20"/>
              </w:rPr>
            </w:pPr>
          </w:p>
          <w:p w:rsidR="00AC45AB" w:rsidRDefault="00AC45AB" w:rsidP="008D5F91">
            <w:pPr>
              <w:jc w:val="center"/>
              <w:rPr>
                <w:rFonts w:ascii="Calibri" w:hAnsi="Calibri"/>
                <w:b/>
                <w:sz w:val="20"/>
                <w:szCs w:val="20"/>
              </w:rPr>
            </w:pPr>
          </w:p>
          <w:p w:rsidR="00A454ED" w:rsidRPr="00A454ED" w:rsidRDefault="00A454ED" w:rsidP="008D5F91">
            <w:pPr>
              <w:jc w:val="center"/>
              <w:rPr>
                <w:rFonts w:ascii="Calibri" w:hAnsi="Calibri"/>
                <w:b/>
                <w:sz w:val="20"/>
                <w:szCs w:val="20"/>
              </w:rPr>
            </w:pPr>
            <w:r>
              <w:rPr>
                <w:rFonts w:ascii="Calibri" w:hAnsi="Calibri"/>
                <w:b/>
                <w:sz w:val="20"/>
                <w:szCs w:val="20"/>
              </w:rPr>
              <w:t>June 2011</w:t>
            </w:r>
          </w:p>
        </w:tc>
        <w:tc>
          <w:tcPr>
            <w:tcW w:w="1440" w:type="dxa"/>
          </w:tcPr>
          <w:p w:rsidR="00607AC8" w:rsidRDefault="00202BF3" w:rsidP="008D5F91">
            <w:pPr>
              <w:jc w:val="center"/>
              <w:rPr>
                <w:rFonts w:ascii="Calibri" w:hAnsi="Calibri"/>
                <w:b/>
                <w:sz w:val="20"/>
                <w:szCs w:val="20"/>
              </w:rPr>
            </w:pPr>
            <w:r>
              <w:rPr>
                <w:rFonts w:ascii="Calibri" w:hAnsi="Calibri"/>
                <w:b/>
                <w:sz w:val="20"/>
                <w:szCs w:val="20"/>
              </w:rPr>
              <w:t xml:space="preserve">School </w:t>
            </w:r>
            <w:r w:rsidR="00EC21FD" w:rsidRPr="00EC21FD">
              <w:rPr>
                <w:rFonts w:ascii="Calibri" w:hAnsi="Calibri"/>
                <w:b/>
                <w:sz w:val="20"/>
                <w:szCs w:val="20"/>
              </w:rPr>
              <w:t>Principal and PYP Coordinator</w:t>
            </w:r>
          </w:p>
          <w:p w:rsidR="005B40D3" w:rsidRDefault="005B40D3" w:rsidP="00FD7999">
            <w:pPr>
              <w:rPr>
                <w:rFonts w:ascii="Calibri" w:hAnsi="Calibri"/>
                <w:b/>
                <w:sz w:val="20"/>
                <w:szCs w:val="20"/>
              </w:rPr>
            </w:pPr>
          </w:p>
          <w:p w:rsidR="00583945" w:rsidRDefault="00583945" w:rsidP="008D5F91">
            <w:pPr>
              <w:jc w:val="center"/>
              <w:rPr>
                <w:rFonts w:ascii="Calibri" w:hAnsi="Calibri"/>
                <w:b/>
                <w:sz w:val="20"/>
                <w:szCs w:val="20"/>
              </w:rPr>
            </w:pPr>
          </w:p>
          <w:p w:rsidR="00583945" w:rsidRDefault="00202BF3" w:rsidP="008D5F91">
            <w:pPr>
              <w:jc w:val="center"/>
              <w:rPr>
                <w:rFonts w:ascii="Calibri" w:hAnsi="Calibri"/>
                <w:b/>
                <w:sz w:val="20"/>
                <w:szCs w:val="20"/>
              </w:rPr>
            </w:pPr>
            <w:r>
              <w:rPr>
                <w:rFonts w:ascii="Calibri" w:hAnsi="Calibri"/>
                <w:b/>
                <w:sz w:val="20"/>
                <w:szCs w:val="20"/>
              </w:rPr>
              <w:t xml:space="preserve">School </w:t>
            </w:r>
            <w:r w:rsidR="00724BC8">
              <w:rPr>
                <w:rFonts w:ascii="Calibri" w:hAnsi="Calibri"/>
                <w:b/>
                <w:sz w:val="20"/>
                <w:szCs w:val="20"/>
              </w:rPr>
              <w:t>Pr</w:t>
            </w:r>
            <w:r w:rsidR="00A454ED">
              <w:rPr>
                <w:rFonts w:ascii="Calibri" w:hAnsi="Calibri"/>
                <w:b/>
                <w:sz w:val="20"/>
                <w:szCs w:val="20"/>
              </w:rPr>
              <w:t xml:space="preserve">incipal, </w:t>
            </w:r>
            <w:r w:rsidR="00724BC8">
              <w:rPr>
                <w:rFonts w:ascii="Calibri" w:hAnsi="Calibri"/>
                <w:b/>
                <w:sz w:val="20"/>
                <w:szCs w:val="20"/>
              </w:rPr>
              <w:t>PYP Coordinator</w:t>
            </w:r>
            <w:r w:rsidR="00A454ED">
              <w:rPr>
                <w:rFonts w:ascii="Calibri" w:hAnsi="Calibri"/>
                <w:b/>
                <w:sz w:val="20"/>
                <w:szCs w:val="20"/>
              </w:rPr>
              <w:t xml:space="preserve"> and Teachers</w:t>
            </w:r>
          </w:p>
          <w:p w:rsidR="00583945" w:rsidRDefault="00583945" w:rsidP="00A454ED">
            <w:pPr>
              <w:rPr>
                <w:rFonts w:ascii="Calibri" w:hAnsi="Calibri"/>
                <w:b/>
                <w:sz w:val="20"/>
                <w:szCs w:val="20"/>
              </w:rPr>
            </w:pPr>
          </w:p>
          <w:p w:rsidR="00FD7999" w:rsidRDefault="00FD7999" w:rsidP="005B40D3">
            <w:pPr>
              <w:rPr>
                <w:rFonts w:ascii="Calibri" w:hAnsi="Calibri"/>
                <w:b/>
                <w:sz w:val="20"/>
                <w:szCs w:val="20"/>
              </w:rPr>
            </w:pPr>
          </w:p>
          <w:p w:rsidR="00AC45AB" w:rsidRDefault="00AC45AB" w:rsidP="00FD7999">
            <w:pPr>
              <w:rPr>
                <w:rFonts w:ascii="Calibri" w:hAnsi="Calibri"/>
                <w:b/>
                <w:sz w:val="20"/>
                <w:szCs w:val="20"/>
              </w:rPr>
            </w:pPr>
          </w:p>
          <w:p w:rsidR="00583945" w:rsidRPr="00EC21FD" w:rsidRDefault="00583945" w:rsidP="008D5F91">
            <w:pPr>
              <w:jc w:val="center"/>
              <w:rPr>
                <w:rFonts w:ascii="Calibri" w:hAnsi="Calibri"/>
                <w:b/>
                <w:sz w:val="20"/>
                <w:szCs w:val="20"/>
              </w:rPr>
            </w:pPr>
            <w:r>
              <w:rPr>
                <w:rFonts w:ascii="Calibri" w:hAnsi="Calibri"/>
                <w:b/>
                <w:sz w:val="20"/>
                <w:szCs w:val="20"/>
              </w:rPr>
              <w:t>PYP Coordinator</w:t>
            </w:r>
          </w:p>
        </w:tc>
        <w:tc>
          <w:tcPr>
            <w:tcW w:w="1440" w:type="dxa"/>
          </w:tcPr>
          <w:p w:rsidR="00607AC8" w:rsidRPr="0014655E" w:rsidRDefault="00607AC8" w:rsidP="008D5F91">
            <w:pPr>
              <w:jc w:val="center"/>
              <w:rPr>
                <w:rFonts w:ascii="Calibri" w:hAnsi="Calibri"/>
                <w:sz w:val="20"/>
                <w:szCs w:val="20"/>
              </w:rPr>
            </w:pPr>
          </w:p>
        </w:tc>
        <w:tc>
          <w:tcPr>
            <w:tcW w:w="3510" w:type="dxa"/>
          </w:tcPr>
          <w:p w:rsidR="00607AC8" w:rsidRDefault="00AC45AB" w:rsidP="00AC45AB">
            <w:pPr>
              <w:rPr>
                <w:rFonts w:ascii="Calibri" w:hAnsi="Calibri"/>
                <w:b/>
                <w:sz w:val="20"/>
                <w:szCs w:val="20"/>
              </w:rPr>
            </w:pPr>
            <w:r>
              <w:rPr>
                <w:rFonts w:ascii="Calibri" w:hAnsi="Calibri"/>
                <w:b/>
                <w:sz w:val="20"/>
                <w:szCs w:val="20"/>
              </w:rPr>
              <w:t xml:space="preserve">An overall improvement in the collaborative work habits of teachers.  </w:t>
            </w:r>
          </w:p>
          <w:p w:rsidR="00AC45AB" w:rsidRDefault="00AC45AB" w:rsidP="00AC45AB">
            <w:pPr>
              <w:rPr>
                <w:rFonts w:ascii="Calibri" w:hAnsi="Calibri"/>
                <w:b/>
                <w:sz w:val="20"/>
                <w:szCs w:val="20"/>
              </w:rPr>
            </w:pPr>
          </w:p>
          <w:p w:rsidR="00AC45AB" w:rsidRDefault="00AC45AB" w:rsidP="00AC45AB">
            <w:pPr>
              <w:rPr>
                <w:rFonts w:ascii="Calibri" w:hAnsi="Calibri"/>
                <w:b/>
                <w:sz w:val="20"/>
                <w:szCs w:val="20"/>
              </w:rPr>
            </w:pPr>
          </w:p>
          <w:p w:rsidR="00AC45AB" w:rsidRDefault="00AC45AB" w:rsidP="00AC45AB">
            <w:pPr>
              <w:rPr>
                <w:rFonts w:ascii="Calibri" w:hAnsi="Calibri"/>
                <w:b/>
                <w:sz w:val="20"/>
                <w:szCs w:val="20"/>
              </w:rPr>
            </w:pPr>
          </w:p>
          <w:p w:rsidR="00AC45AB" w:rsidRDefault="00AC45AB" w:rsidP="00AC45AB">
            <w:pPr>
              <w:rPr>
                <w:rFonts w:ascii="Calibri" w:hAnsi="Calibri"/>
                <w:b/>
                <w:sz w:val="20"/>
                <w:szCs w:val="20"/>
              </w:rPr>
            </w:pPr>
          </w:p>
          <w:p w:rsidR="00AC45AB" w:rsidRDefault="00AC45AB" w:rsidP="00AC45AB">
            <w:pPr>
              <w:rPr>
                <w:rFonts w:ascii="Calibri" w:hAnsi="Calibri"/>
                <w:b/>
                <w:sz w:val="20"/>
                <w:szCs w:val="20"/>
              </w:rPr>
            </w:pPr>
            <w:r>
              <w:rPr>
                <w:rFonts w:ascii="Calibri" w:hAnsi="Calibri"/>
                <w:b/>
                <w:sz w:val="20"/>
                <w:szCs w:val="20"/>
              </w:rPr>
              <w:t>Committees developed. Focus areas showing development and improvement.</w:t>
            </w:r>
          </w:p>
          <w:p w:rsidR="00AC45AB" w:rsidRDefault="00AC45AB" w:rsidP="00AC45AB">
            <w:pPr>
              <w:rPr>
                <w:rFonts w:ascii="Calibri" w:hAnsi="Calibri"/>
                <w:b/>
                <w:sz w:val="20"/>
                <w:szCs w:val="20"/>
              </w:rPr>
            </w:pPr>
          </w:p>
          <w:p w:rsidR="00AC45AB" w:rsidRDefault="00AC45AB" w:rsidP="00AC45AB">
            <w:pPr>
              <w:rPr>
                <w:rFonts w:ascii="Calibri" w:hAnsi="Calibri"/>
                <w:b/>
                <w:sz w:val="20"/>
                <w:szCs w:val="20"/>
              </w:rPr>
            </w:pPr>
          </w:p>
          <w:p w:rsidR="00AC45AB" w:rsidRDefault="00AC45AB" w:rsidP="00AC45AB">
            <w:pPr>
              <w:rPr>
                <w:rFonts w:ascii="Calibri" w:hAnsi="Calibri"/>
                <w:b/>
                <w:sz w:val="20"/>
                <w:szCs w:val="20"/>
              </w:rPr>
            </w:pPr>
          </w:p>
          <w:p w:rsidR="00AC45AB" w:rsidRDefault="00AC45AB" w:rsidP="00AC45AB">
            <w:pPr>
              <w:rPr>
                <w:rFonts w:ascii="Calibri" w:hAnsi="Calibri"/>
                <w:b/>
                <w:sz w:val="20"/>
                <w:szCs w:val="20"/>
              </w:rPr>
            </w:pPr>
          </w:p>
          <w:p w:rsidR="00AC45AB" w:rsidRDefault="00AC45AB" w:rsidP="00AC45AB">
            <w:pPr>
              <w:rPr>
                <w:rFonts w:ascii="Calibri" w:hAnsi="Calibri"/>
                <w:b/>
                <w:sz w:val="20"/>
                <w:szCs w:val="20"/>
              </w:rPr>
            </w:pPr>
            <w:r>
              <w:rPr>
                <w:rFonts w:ascii="Calibri" w:hAnsi="Calibri"/>
                <w:b/>
                <w:sz w:val="20"/>
                <w:szCs w:val="20"/>
              </w:rPr>
              <w:t>Tuesday workshops facilitated in a space where teachers can work more effectively as individuals or in small groups.</w:t>
            </w:r>
          </w:p>
          <w:p w:rsidR="00AC45AB" w:rsidRPr="00AC45AB" w:rsidRDefault="00AC45AB" w:rsidP="00AC45AB">
            <w:pPr>
              <w:rPr>
                <w:rFonts w:ascii="Calibri" w:hAnsi="Calibri"/>
                <w:b/>
                <w:sz w:val="20"/>
                <w:szCs w:val="20"/>
              </w:rPr>
            </w:pPr>
            <w:r>
              <w:rPr>
                <w:rFonts w:ascii="Calibri" w:hAnsi="Calibri"/>
                <w:b/>
                <w:sz w:val="20"/>
                <w:szCs w:val="20"/>
              </w:rPr>
              <w:t xml:space="preserve"> </w:t>
            </w:r>
          </w:p>
        </w:tc>
      </w:tr>
      <w:tr w:rsidR="00607AC8" w:rsidTr="00C67DDC">
        <w:tc>
          <w:tcPr>
            <w:tcW w:w="2689" w:type="dxa"/>
            <w:tcBorders>
              <w:bottom w:val="single" w:sz="4" w:space="0" w:color="auto"/>
            </w:tcBorders>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t>A2.8</w:t>
            </w:r>
            <w:r w:rsidRPr="00475238">
              <w:rPr>
                <w:rFonts w:ascii="Calibri" w:hAnsi="Calibri" w:cs="Arial"/>
                <w:sz w:val="20"/>
                <w:szCs w:val="20"/>
              </w:rPr>
              <w:t xml:space="preserve">. The school provides a safe, secure and stimulating environment based on understanding and respect.  </w:t>
            </w:r>
            <w:r w:rsidRPr="00475238">
              <w:rPr>
                <w:rFonts w:ascii="Calibri" w:hAnsi="Calibri" w:cs="Arial"/>
                <w:b/>
                <w:bCs/>
                <w:sz w:val="20"/>
                <w:szCs w:val="20"/>
              </w:rPr>
              <w:t>*</w:t>
            </w:r>
          </w:p>
          <w:p w:rsidR="00607AC8" w:rsidRPr="00475238" w:rsidRDefault="00607AC8" w:rsidP="00043C35">
            <w:pPr>
              <w:rPr>
                <w:rFonts w:ascii="Calibri" w:hAnsi="Calibri" w:cs="Arial"/>
                <w:b/>
                <w:bCs/>
                <w:sz w:val="20"/>
                <w:szCs w:val="20"/>
              </w:rPr>
            </w:pPr>
          </w:p>
        </w:tc>
        <w:tc>
          <w:tcPr>
            <w:tcW w:w="4061" w:type="dxa"/>
            <w:tcBorders>
              <w:bottom w:val="single" w:sz="4" w:space="0" w:color="auto"/>
            </w:tcBorders>
          </w:tcPr>
          <w:p w:rsidR="00607AC8" w:rsidRDefault="00B1270C" w:rsidP="00043C35">
            <w:pPr>
              <w:rPr>
                <w:rFonts w:ascii="Calibri" w:hAnsi="Calibri"/>
                <w:b/>
                <w:sz w:val="20"/>
                <w:szCs w:val="20"/>
              </w:rPr>
            </w:pPr>
            <w:r>
              <w:rPr>
                <w:rFonts w:ascii="Calibri" w:hAnsi="Calibri"/>
                <w:b/>
                <w:sz w:val="20"/>
                <w:szCs w:val="20"/>
              </w:rPr>
              <w:lastRenderedPageBreak/>
              <w:t>In-school workshops</w:t>
            </w:r>
            <w:r w:rsidR="00A454ED" w:rsidRPr="00A454ED">
              <w:rPr>
                <w:rFonts w:ascii="Calibri" w:hAnsi="Calibri"/>
                <w:b/>
                <w:sz w:val="20"/>
                <w:szCs w:val="20"/>
              </w:rPr>
              <w:t xml:space="preserve"> aimed at developing the understanding, and promotion of International-Mindedness</w:t>
            </w:r>
            <w:r w:rsidR="00A454ED">
              <w:rPr>
                <w:rFonts w:ascii="Calibri" w:hAnsi="Calibri"/>
                <w:b/>
                <w:sz w:val="20"/>
                <w:szCs w:val="20"/>
              </w:rPr>
              <w:t>.</w:t>
            </w:r>
          </w:p>
          <w:p w:rsidR="0050396E" w:rsidRDefault="0050396E" w:rsidP="00043C35">
            <w:pPr>
              <w:rPr>
                <w:rFonts w:ascii="Calibri" w:hAnsi="Calibri"/>
                <w:b/>
                <w:sz w:val="20"/>
                <w:szCs w:val="20"/>
              </w:rPr>
            </w:pPr>
          </w:p>
          <w:p w:rsidR="0050396E" w:rsidRDefault="0050396E" w:rsidP="00043C35">
            <w:pPr>
              <w:rPr>
                <w:rFonts w:ascii="Calibri" w:hAnsi="Calibri"/>
                <w:b/>
                <w:sz w:val="20"/>
                <w:szCs w:val="20"/>
              </w:rPr>
            </w:pPr>
            <w:r>
              <w:rPr>
                <w:rFonts w:ascii="Calibri" w:hAnsi="Calibri"/>
                <w:b/>
                <w:sz w:val="20"/>
                <w:szCs w:val="20"/>
              </w:rPr>
              <w:lastRenderedPageBreak/>
              <w:t>Units aimed at developing an understanding of International Mindedness built in to the Program of Inquiry.</w:t>
            </w:r>
          </w:p>
          <w:p w:rsidR="006D5EB3" w:rsidRDefault="006D5EB3" w:rsidP="00043C35">
            <w:pPr>
              <w:rPr>
                <w:rFonts w:ascii="Calibri" w:hAnsi="Calibri"/>
                <w:b/>
                <w:sz w:val="20"/>
                <w:szCs w:val="20"/>
              </w:rPr>
            </w:pPr>
          </w:p>
          <w:p w:rsidR="006D5EB3" w:rsidRDefault="006D5EB3" w:rsidP="00043C35">
            <w:pPr>
              <w:rPr>
                <w:rFonts w:ascii="Calibri" w:hAnsi="Calibri"/>
                <w:b/>
                <w:sz w:val="20"/>
                <w:szCs w:val="20"/>
              </w:rPr>
            </w:pPr>
            <w:r>
              <w:rPr>
                <w:rFonts w:ascii="Calibri" w:hAnsi="Calibri"/>
                <w:b/>
                <w:sz w:val="20"/>
                <w:szCs w:val="20"/>
              </w:rPr>
              <w:t>Lead teachers attend IB ‘Interna</w:t>
            </w:r>
            <w:r w:rsidR="00221DB1">
              <w:rPr>
                <w:rFonts w:ascii="Calibri" w:hAnsi="Calibri"/>
                <w:b/>
                <w:sz w:val="20"/>
                <w:szCs w:val="20"/>
              </w:rPr>
              <w:t>tional-</w:t>
            </w:r>
            <w:r w:rsidR="00D049A9">
              <w:rPr>
                <w:rFonts w:ascii="Calibri" w:hAnsi="Calibri"/>
                <w:b/>
                <w:sz w:val="20"/>
                <w:szCs w:val="20"/>
              </w:rPr>
              <w:t xml:space="preserve">Mindedness’ workshop, </w:t>
            </w:r>
            <w:r>
              <w:rPr>
                <w:rFonts w:ascii="Calibri" w:hAnsi="Calibri"/>
                <w:b/>
                <w:sz w:val="20"/>
                <w:szCs w:val="20"/>
              </w:rPr>
              <w:t>report back to teaching staff</w:t>
            </w:r>
            <w:r w:rsidR="00D049A9">
              <w:rPr>
                <w:rFonts w:ascii="Calibri" w:hAnsi="Calibri"/>
                <w:b/>
                <w:sz w:val="20"/>
                <w:szCs w:val="20"/>
              </w:rPr>
              <w:t>, and develop an action plan for the development of International Mindedness at ENS</w:t>
            </w:r>
            <w:r>
              <w:rPr>
                <w:rFonts w:ascii="Calibri" w:hAnsi="Calibri"/>
                <w:b/>
                <w:sz w:val="20"/>
                <w:szCs w:val="20"/>
              </w:rPr>
              <w:t>.</w:t>
            </w:r>
          </w:p>
          <w:p w:rsidR="004C286B" w:rsidRDefault="004C286B" w:rsidP="00043C35">
            <w:pPr>
              <w:rPr>
                <w:rFonts w:ascii="Calibri" w:hAnsi="Calibri"/>
                <w:b/>
                <w:sz w:val="20"/>
                <w:szCs w:val="20"/>
              </w:rPr>
            </w:pPr>
          </w:p>
          <w:p w:rsidR="004C286B" w:rsidRDefault="002F4482" w:rsidP="004C286B">
            <w:pPr>
              <w:rPr>
                <w:rFonts w:ascii="Calibri" w:hAnsi="Calibri"/>
                <w:b/>
                <w:sz w:val="20"/>
                <w:szCs w:val="20"/>
              </w:rPr>
            </w:pPr>
            <w:r>
              <w:rPr>
                <w:rFonts w:ascii="Calibri" w:hAnsi="Calibri"/>
                <w:b/>
                <w:sz w:val="20"/>
                <w:szCs w:val="20"/>
              </w:rPr>
              <w:t>Development of a</w:t>
            </w:r>
            <w:r w:rsidR="004C286B">
              <w:rPr>
                <w:rFonts w:ascii="Calibri" w:hAnsi="Calibri"/>
                <w:b/>
                <w:sz w:val="20"/>
                <w:szCs w:val="20"/>
              </w:rPr>
              <w:t xml:space="preserve"> </w:t>
            </w:r>
            <w:r w:rsidR="006C5917">
              <w:rPr>
                <w:rFonts w:ascii="Calibri" w:hAnsi="Calibri"/>
                <w:b/>
                <w:sz w:val="20"/>
                <w:szCs w:val="20"/>
              </w:rPr>
              <w:t>Staff Welfare</w:t>
            </w:r>
            <w:r w:rsidR="004C286B">
              <w:rPr>
                <w:rFonts w:ascii="Calibri" w:hAnsi="Calibri"/>
                <w:b/>
                <w:sz w:val="20"/>
                <w:szCs w:val="20"/>
              </w:rPr>
              <w:t xml:space="preserve"> </w:t>
            </w:r>
            <w:r>
              <w:rPr>
                <w:rFonts w:ascii="Calibri" w:hAnsi="Calibri"/>
                <w:b/>
                <w:sz w:val="20"/>
                <w:szCs w:val="20"/>
              </w:rPr>
              <w:t xml:space="preserve">Committee </w:t>
            </w:r>
            <w:r w:rsidR="004C286B">
              <w:rPr>
                <w:rFonts w:ascii="Calibri" w:hAnsi="Calibri"/>
                <w:b/>
                <w:sz w:val="20"/>
                <w:szCs w:val="20"/>
              </w:rPr>
              <w:t xml:space="preserve">that will: identify </w:t>
            </w:r>
            <w:r w:rsidR="006C5917">
              <w:rPr>
                <w:rFonts w:ascii="Calibri" w:hAnsi="Calibri"/>
                <w:b/>
                <w:sz w:val="20"/>
                <w:szCs w:val="20"/>
              </w:rPr>
              <w:t>staff</w:t>
            </w:r>
            <w:r w:rsidR="004C286B">
              <w:rPr>
                <w:rFonts w:ascii="Calibri" w:hAnsi="Calibri"/>
                <w:b/>
                <w:sz w:val="20"/>
                <w:szCs w:val="20"/>
              </w:rPr>
              <w:t xml:space="preserve"> related </w:t>
            </w:r>
            <w:r w:rsidR="006C5917">
              <w:rPr>
                <w:rFonts w:ascii="Calibri" w:hAnsi="Calibri"/>
                <w:b/>
                <w:sz w:val="20"/>
                <w:szCs w:val="20"/>
              </w:rPr>
              <w:t>concerns</w:t>
            </w:r>
            <w:r w:rsidR="004C286B">
              <w:rPr>
                <w:rFonts w:ascii="Calibri" w:hAnsi="Calibri"/>
                <w:b/>
                <w:sz w:val="20"/>
                <w:szCs w:val="20"/>
              </w:rPr>
              <w:t xml:space="preserve"> within the school and </w:t>
            </w:r>
            <w:r w:rsidR="006C5917">
              <w:rPr>
                <w:rFonts w:ascii="Calibri" w:hAnsi="Calibri"/>
                <w:b/>
                <w:sz w:val="20"/>
                <w:szCs w:val="20"/>
              </w:rPr>
              <w:t>communicate these to the administration accordingly</w:t>
            </w:r>
            <w:r w:rsidR="004C286B">
              <w:rPr>
                <w:rFonts w:ascii="Calibri" w:hAnsi="Calibri"/>
                <w:b/>
                <w:sz w:val="20"/>
                <w:szCs w:val="20"/>
              </w:rPr>
              <w:t>;</w:t>
            </w:r>
            <w:r w:rsidR="006C5917">
              <w:rPr>
                <w:rFonts w:ascii="Calibri" w:hAnsi="Calibri"/>
                <w:b/>
                <w:sz w:val="20"/>
                <w:szCs w:val="20"/>
              </w:rPr>
              <w:t xml:space="preserve"> serve as a support network for new teachers</w:t>
            </w:r>
            <w:r w:rsidR="004C286B">
              <w:rPr>
                <w:rFonts w:ascii="Calibri" w:hAnsi="Calibri"/>
                <w:b/>
                <w:sz w:val="20"/>
                <w:szCs w:val="20"/>
              </w:rPr>
              <w:t>;</w:t>
            </w:r>
            <w:r w:rsidR="006C5917">
              <w:rPr>
                <w:rFonts w:ascii="Calibri" w:hAnsi="Calibri"/>
                <w:b/>
                <w:sz w:val="20"/>
                <w:szCs w:val="20"/>
              </w:rPr>
              <w:t xml:space="preserve"> </w:t>
            </w:r>
            <w:r w:rsidR="0027698F">
              <w:rPr>
                <w:rFonts w:ascii="Calibri" w:hAnsi="Calibri"/>
                <w:b/>
                <w:sz w:val="20"/>
                <w:szCs w:val="20"/>
              </w:rPr>
              <w:t>and plan staff social events in an effort to raise levels of staff morale</w:t>
            </w:r>
            <w:r w:rsidR="004C286B">
              <w:rPr>
                <w:rFonts w:ascii="Calibri" w:hAnsi="Calibri"/>
                <w:b/>
                <w:sz w:val="20"/>
                <w:szCs w:val="20"/>
              </w:rPr>
              <w:t>.</w:t>
            </w:r>
          </w:p>
          <w:p w:rsidR="00A454ED" w:rsidRPr="00A454ED" w:rsidRDefault="00A454ED" w:rsidP="00043C35">
            <w:pPr>
              <w:rPr>
                <w:rFonts w:ascii="Calibri" w:hAnsi="Calibri"/>
                <w:b/>
                <w:sz w:val="20"/>
                <w:szCs w:val="20"/>
              </w:rPr>
            </w:pPr>
          </w:p>
        </w:tc>
        <w:tc>
          <w:tcPr>
            <w:tcW w:w="1350" w:type="dxa"/>
            <w:tcBorders>
              <w:bottom w:val="single" w:sz="4" w:space="0" w:color="auto"/>
            </w:tcBorders>
          </w:tcPr>
          <w:p w:rsidR="00607AC8" w:rsidRDefault="009560E9" w:rsidP="008D5F91">
            <w:pPr>
              <w:jc w:val="center"/>
              <w:rPr>
                <w:rFonts w:ascii="Calibri" w:hAnsi="Calibri"/>
                <w:b/>
                <w:sz w:val="20"/>
                <w:szCs w:val="20"/>
              </w:rPr>
            </w:pPr>
            <w:r w:rsidRPr="009560E9">
              <w:rPr>
                <w:rFonts w:ascii="Calibri" w:hAnsi="Calibri"/>
                <w:b/>
                <w:sz w:val="20"/>
                <w:szCs w:val="20"/>
              </w:rPr>
              <w:lastRenderedPageBreak/>
              <w:t>Ongoing</w:t>
            </w:r>
          </w:p>
          <w:p w:rsidR="006D5EB3" w:rsidRDefault="006D5EB3" w:rsidP="008D5F91">
            <w:pPr>
              <w:jc w:val="center"/>
              <w:rPr>
                <w:rFonts w:ascii="Calibri" w:hAnsi="Calibri"/>
                <w:b/>
                <w:sz w:val="20"/>
                <w:szCs w:val="20"/>
              </w:rPr>
            </w:pPr>
          </w:p>
          <w:p w:rsidR="006D5EB3" w:rsidRDefault="006D5EB3" w:rsidP="008D5F91">
            <w:pPr>
              <w:jc w:val="center"/>
              <w:rPr>
                <w:rFonts w:ascii="Calibri" w:hAnsi="Calibri"/>
                <w:b/>
                <w:sz w:val="20"/>
                <w:szCs w:val="20"/>
              </w:rPr>
            </w:pPr>
          </w:p>
          <w:p w:rsidR="006D5EB3" w:rsidRDefault="006D5EB3" w:rsidP="008D5F91">
            <w:pPr>
              <w:jc w:val="center"/>
              <w:rPr>
                <w:rFonts w:ascii="Calibri" w:hAnsi="Calibri"/>
                <w:b/>
                <w:sz w:val="20"/>
                <w:szCs w:val="20"/>
              </w:rPr>
            </w:pPr>
          </w:p>
          <w:p w:rsidR="0050396E" w:rsidRDefault="008552A1" w:rsidP="008D5F91">
            <w:pPr>
              <w:jc w:val="center"/>
              <w:rPr>
                <w:rFonts w:ascii="Calibri" w:hAnsi="Calibri"/>
                <w:b/>
                <w:sz w:val="20"/>
                <w:szCs w:val="20"/>
              </w:rPr>
            </w:pPr>
            <w:r>
              <w:rPr>
                <w:rFonts w:ascii="Calibri" w:hAnsi="Calibri"/>
                <w:b/>
                <w:sz w:val="20"/>
                <w:szCs w:val="20"/>
              </w:rPr>
              <w:lastRenderedPageBreak/>
              <w:t>September 2011</w:t>
            </w:r>
          </w:p>
          <w:p w:rsidR="0050396E" w:rsidRDefault="0050396E" w:rsidP="008D5F91">
            <w:pPr>
              <w:jc w:val="center"/>
              <w:rPr>
                <w:rFonts w:ascii="Calibri" w:hAnsi="Calibri"/>
                <w:b/>
                <w:sz w:val="20"/>
                <w:szCs w:val="20"/>
              </w:rPr>
            </w:pPr>
          </w:p>
          <w:p w:rsidR="0050396E" w:rsidRDefault="0050396E" w:rsidP="003F45AE">
            <w:pPr>
              <w:rPr>
                <w:rFonts w:ascii="Calibri" w:hAnsi="Calibri"/>
                <w:b/>
                <w:sz w:val="20"/>
                <w:szCs w:val="20"/>
              </w:rPr>
            </w:pPr>
          </w:p>
          <w:p w:rsidR="006D5EB3" w:rsidRDefault="006D5EB3" w:rsidP="008D5F91">
            <w:pPr>
              <w:jc w:val="center"/>
              <w:rPr>
                <w:rFonts w:ascii="Calibri" w:hAnsi="Calibri"/>
                <w:b/>
                <w:sz w:val="20"/>
                <w:szCs w:val="20"/>
              </w:rPr>
            </w:pPr>
            <w:r>
              <w:rPr>
                <w:rFonts w:ascii="Calibri" w:hAnsi="Calibri"/>
                <w:b/>
                <w:sz w:val="20"/>
                <w:szCs w:val="20"/>
              </w:rPr>
              <w:t>December 2011</w:t>
            </w:r>
          </w:p>
          <w:p w:rsidR="002F4482" w:rsidRDefault="002F4482" w:rsidP="008D5F91">
            <w:pPr>
              <w:jc w:val="center"/>
              <w:rPr>
                <w:rFonts w:ascii="Calibri" w:hAnsi="Calibri"/>
                <w:b/>
                <w:sz w:val="20"/>
                <w:szCs w:val="20"/>
              </w:rPr>
            </w:pPr>
          </w:p>
          <w:p w:rsidR="002F4482" w:rsidRDefault="002F4482" w:rsidP="008D5F91">
            <w:pPr>
              <w:jc w:val="center"/>
              <w:rPr>
                <w:rFonts w:ascii="Calibri" w:hAnsi="Calibri"/>
                <w:b/>
                <w:sz w:val="20"/>
                <w:szCs w:val="20"/>
              </w:rPr>
            </w:pPr>
          </w:p>
          <w:p w:rsidR="00D049A9" w:rsidRDefault="00D049A9" w:rsidP="008D5F91">
            <w:pPr>
              <w:jc w:val="center"/>
              <w:rPr>
                <w:rFonts w:ascii="Calibri" w:hAnsi="Calibri"/>
                <w:b/>
                <w:sz w:val="20"/>
                <w:szCs w:val="20"/>
              </w:rPr>
            </w:pPr>
          </w:p>
          <w:p w:rsidR="00D049A9" w:rsidRDefault="00D049A9" w:rsidP="008D5F91">
            <w:pPr>
              <w:jc w:val="center"/>
              <w:rPr>
                <w:rFonts w:ascii="Calibri" w:hAnsi="Calibri"/>
                <w:b/>
                <w:sz w:val="20"/>
                <w:szCs w:val="20"/>
              </w:rPr>
            </w:pPr>
          </w:p>
          <w:p w:rsidR="002F4482" w:rsidRPr="009560E9" w:rsidRDefault="002F4482" w:rsidP="002F4482">
            <w:pPr>
              <w:jc w:val="center"/>
              <w:rPr>
                <w:rFonts w:ascii="Calibri" w:hAnsi="Calibri"/>
                <w:b/>
                <w:sz w:val="20"/>
                <w:szCs w:val="20"/>
              </w:rPr>
            </w:pPr>
            <w:r>
              <w:rPr>
                <w:rFonts w:ascii="Calibri" w:hAnsi="Calibri"/>
                <w:b/>
                <w:sz w:val="20"/>
                <w:szCs w:val="20"/>
              </w:rPr>
              <w:t>September 2011</w:t>
            </w:r>
          </w:p>
        </w:tc>
        <w:tc>
          <w:tcPr>
            <w:tcW w:w="1440" w:type="dxa"/>
            <w:tcBorders>
              <w:bottom w:val="single" w:sz="4" w:space="0" w:color="auto"/>
            </w:tcBorders>
          </w:tcPr>
          <w:p w:rsidR="00607AC8" w:rsidRDefault="009560E9" w:rsidP="008D5F91">
            <w:pPr>
              <w:jc w:val="center"/>
              <w:rPr>
                <w:rFonts w:ascii="Calibri" w:hAnsi="Calibri"/>
                <w:b/>
                <w:sz w:val="20"/>
                <w:szCs w:val="20"/>
              </w:rPr>
            </w:pPr>
            <w:r w:rsidRPr="009560E9">
              <w:rPr>
                <w:rFonts w:ascii="Calibri" w:hAnsi="Calibri"/>
                <w:b/>
                <w:sz w:val="20"/>
                <w:szCs w:val="20"/>
              </w:rPr>
              <w:lastRenderedPageBreak/>
              <w:t>PYP Coordinator</w:t>
            </w:r>
          </w:p>
          <w:p w:rsidR="0050396E" w:rsidRDefault="0050396E" w:rsidP="008D5F91">
            <w:pPr>
              <w:jc w:val="center"/>
              <w:rPr>
                <w:rFonts w:ascii="Calibri" w:hAnsi="Calibri"/>
                <w:b/>
                <w:sz w:val="20"/>
                <w:szCs w:val="20"/>
              </w:rPr>
            </w:pPr>
          </w:p>
          <w:p w:rsidR="0050396E" w:rsidRDefault="0050396E" w:rsidP="008D5F91">
            <w:pPr>
              <w:jc w:val="center"/>
              <w:rPr>
                <w:rFonts w:ascii="Calibri" w:hAnsi="Calibri"/>
                <w:b/>
                <w:sz w:val="20"/>
                <w:szCs w:val="20"/>
              </w:rPr>
            </w:pPr>
          </w:p>
          <w:p w:rsidR="0050396E" w:rsidRDefault="0050396E" w:rsidP="005B40D3">
            <w:pPr>
              <w:jc w:val="center"/>
              <w:rPr>
                <w:rFonts w:ascii="Calibri" w:hAnsi="Calibri"/>
                <w:b/>
                <w:sz w:val="20"/>
                <w:szCs w:val="20"/>
              </w:rPr>
            </w:pPr>
            <w:r>
              <w:rPr>
                <w:rFonts w:ascii="Calibri" w:hAnsi="Calibri"/>
                <w:b/>
                <w:sz w:val="20"/>
                <w:szCs w:val="20"/>
              </w:rPr>
              <w:lastRenderedPageBreak/>
              <w:t>PYP Coordinator and Teachers</w:t>
            </w:r>
          </w:p>
          <w:p w:rsidR="006D5EB3" w:rsidRDefault="006D5EB3" w:rsidP="005B40D3">
            <w:pPr>
              <w:rPr>
                <w:rFonts w:ascii="Calibri" w:hAnsi="Calibri"/>
                <w:b/>
                <w:sz w:val="20"/>
                <w:szCs w:val="20"/>
              </w:rPr>
            </w:pPr>
          </w:p>
          <w:p w:rsidR="006D5EB3" w:rsidRDefault="00D049A9" w:rsidP="008D5F91">
            <w:pPr>
              <w:jc w:val="center"/>
              <w:rPr>
                <w:rFonts w:ascii="Calibri" w:hAnsi="Calibri"/>
                <w:b/>
                <w:sz w:val="20"/>
                <w:szCs w:val="20"/>
              </w:rPr>
            </w:pPr>
            <w:r>
              <w:rPr>
                <w:rFonts w:ascii="Calibri" w:hAnsi="Calibri"/>
                <w:b/>
                <w:sz w:val="20"/>
                <w:szCs w:val="20"/>
              </w:rPr>
              <w:t xml:space="preserve">School Principal, </w:t>
            </w:r>
            <w:r w:rsidR="0050396E">
              <w:rPr>
                <w:rFonts w:ascii="Calibri" w:hAnsi="Calibri"/>
                <w:b/>
                <w:sz w:val="20"/>
                <w:szCs w:val="20"/>
              </w:rPr>
              <w:t>PYP Coordinator and Teachers</w:t>
            </w:r>
          </w:p>
          <w:p w:rsidR="00D049A9" w:rsidRDefault="00D049A9" w:rsidP="005B40D3">
            <w:pPr>
              <w:rPr>
                <w:rFonts w:ascii="Calibri" w:hAnsi="Calibri"/>
                <w:b/>
                <w:sz w:val="20"/>
                <w:szCs w:val="20"/>
              </w:rPr>
            </w:pPr>
          </w:p>
          <w:p w:rsidR="00D049A9" w:rsidRDefault="00D049A9" w:rsidP="008D5F91">
            <w:pPr>
              <w:jc w:val="center"/>
              <w:rPr>
                <w:rFonts w:ascii="Calibri" w:hAnsi="Calibri"/>
                <w:b/>
                <w:sz w:val="20"/>
                <w:szCs w:val="20"/>
              </w:rPr>
            </w:pPr>
          </w:p>
          <w:p w:rsidR="002F4482" w:rsidRPr="009560E9" w:rsidRDefault="00D049A9" w:rsidP="00D049A9">
            <w:pPr>
              <w:jc w:val="center"/>
              <w:rPr>
                <w:rFonts w:ascii="Calibri" w:hAnsi="Calibri"/>
                <w:b/>
                <w:sz w:val="20"/>
                <w:szCs w:val="20"/>
              </w:rPr>
            </w:pPr>
            <w:r>
              <w:rPr>
                <w:rFonts w:ascii="Calibri" w:hAnsi="Calibri"/>
                <w:b/>
                <w:sz w:val="20"/>
                <w:szCs w:val="20"/>
              </w:rPr>
              <w:t xml:space="preserve">School Principal, </w:t>
            </w:r>
            <w:r w:rsidR="002F4482">
              <w:rPr>
                <w:rFonts w:ascii="Calibri" w:hAnsi="Calibri"/>
                <w:b/>
                <w:sz w:val="20"/>
                <w:szCs w:val="20"/>
              </w:rPr>
              <w:t>PYP Coordinator</w:t>
            </w:r>
            <w:r>
              <w:rPr>
                <w:rFonts w:ascii="Calibri" w:hAnsi="Calibri"/>
                <w:b/>
                <w:sz w:val="20"/>
                <w:szCs w:val="20"/>
              </w:rPr>
              <w:t xml:space="preserve"> and Teachers</w:t>
            </w:r>
          </w:p>
        </w:tc>
        <w:tc>
          <w:tcPr>
            <w:tcW w:w="1440" w:type="dxa"/>
            <w:tcBorders>
              <w:bottom w:val="single" w:sz="4" w:space="0" w:color="auto"/>
            </w:tcBorders>
          </w:tcPr>
          <w:p w:rsidR="00607AC8" w:rsidRPr="0014655E" w:rsidRDefault="00607AC8" w:rsidP="008D5F91">
            <w:pPr>
              <w:jc w:val="center"/>
              <w:rPr>
                <w:rFonts w:ascii="Calibri" w:hAnsi="Calibri"/>
                <w:sz w:val="20"/>
                <w:szCs w:val="20"/>
              </w:rPr>
            </w:pPr>
          </w:p>
        </w:tc>
        <w:tc>
          <w:tcPr>
            <w:tcW w:w="3510" w:type="dxa"/>
            <w:tcBorders>
              <w:bottom w:val="single" w:sz="4" w:space="0" w:color="auto"/>
            </w:tcBorders>
          </w:tcPr>
          <w:p w:rsidR="00607AC8" w:rsidRDefault="006D5EB3" w:rsidP="00AD38CA">
            <w:pPr>
              <w:rPr>
                <w:rFonts w:ascii="Calibri" w:hAnsi="Calibri"/>
                <w:b/>
                <w:sz w:val="20"/>
                <w:szCs w:val="20"/>
              </w:rPr>
            </w:pPr>
            <w:r>
              <w:rPr>
                <w:rFonts w:ascii="Calibri" w:hAnsi="Calibri"/>
                <w:b/>
                <w:sz w:val="20"/>
                <w:szCs w:val="20"/>
              </w:rPr>
              <w:t>Students of different nations communicate, work and play alongside each other happily.</w:t>
            </w:r>
          </w:p>
          <w:p w:rsidR="006D5EB3" w:rsidRDefault="006D5EB3" w:rsidP="00AD38CA">
            <w:pPr>
              <w:rPr>
                <w:rFonts w:ascii="Calibri" w:hAnsi="Calibri"/>
                <w:b/>
                <w:sz w:val="20"/>
                <w:szCs w:val="20"/>
              </w:rPr>
            </w:pPr>
          </w:p>
          <w:p w:rsidR="0050396E" w:rsidRDefault="0050396E" w:rsidP="00AC2BD6">
            <w:pPr>
              <w:rPr>
                <w:rFonts w:ascii="Calibri" w:hAnsi="Calibri"/>
                <w:b/>
                <w:sz w:val="20"/>
                <w:szCs w:val="20"/>
              </w:rPr>
            </w:pPr>
            <w:r>
              <w:rPr>
                <w:rFonts w:ascii="Calibri" w:hAnsi="Calibri"/>
                <w:b/>
                <w:sz w:val="20"/>
                <w:szCs w:val="20"/>
              </w:rPr>
              <w:lastRenderedPageBreak/>
              <w:t xml:space="preserve">Program of Inquiry includes units that focus on world issues.  Student work </w:t>
            </w:r>
            <w:r w:rsidR="00AC2BD6">
              <w:rPr>
                <w:rFonts w:ascii="Calibri" w:hAnsi="Calibri"/>
                <w:b/>
                <w:sz w:val="20"/>
                <w:szCs w:val="20"/>
              </w:rPr>
              <w:t>samples</w:t>
            </w:r>
            <w:r>
              <w:rPr>
                <w:rFonts w:ascii="Calibri" w:hAnsi="Calibri"/>
                <w:b/>
                <w:sz w:val="20"/>
                <w:szCs w:val="20"/>
              </w:rPr>
              <w:t xml:space="preserve"> </w:t>
            </w:r>
            <w:r w:rsidR="00AC2BD6">
              <w:rPr>
                <w:rFonts w:ascii="Calibri" w:hAnsi="Calibri"/>
                <w:b/>
                <w:sz w:val="20"/>
                <w:szCs w:val="20"/>
              </w:rPr>
              <w:t>show focus on global issues.</w:t>
            </w:r>
            <w:r>
              <w:rPr>
                <w:rFonts w:ascii="Calibri" w:hAnsi="Calibri"/>
                <w:b/>
                <w:sz w:val="20"/>
                <w:szCs w:val="20"/>
              </w:rPr>
              <w:t xml:space="preserve"> </w:t>
            </w:r>
          </w:p>
          <w:p w:rsidR="00AC2BD6" w:rsidRDefault="00AC2BD6" w:rsidP="00AC2BD6">
            <w:pPr>
              <w:rPr>
                <w:rFonts w:ascii="Calibri" w:hAnsi="Calibri"/>
                <w:b/>
                <w:sz w:val="20"/>
                <w:szCs w:val="20"/>
              </w:rPr>
            </w:pPr>
          </w:p>
          <w:p w:rsidR="00AC2BD6" w:rsidRDefault="00AC2BD6" w:rsidP="00AC2BD6">
            <w:pPr>
              <w:rPr>
                <w:rFonts w:ascii="Calibri" w:hAnsi="Calibri"/>
                <w:b/>
                <w:sz w:val="20"/>
                <w:szCs w:val="20"/>
              </w:rPr>
            </w:pPr>
            <w:r>
              <w:rPr>
                <w:rFonts w:ascii="Calibri" w:hAnsi="Calibri"/>
                <w:b/>
                <w:sz w:val="20"/>
                <w:szCs w:val="20"/>
              </w:rPr>
              <w:t>Teachers attend workshops and report back to staff.</w:t>
            </w:r>
          </w:p>
          <w:p w:rsidR="002F4482" w:rsidRDefault="002F4482" w:rsidP="00AC2BD6">
            <w:pPr>
              <w:rPr>
                <w:rFonts w:ascii="Calibri" w:hAnsi="Calibri"/>
                <w:b/>
                <w:sz w:val="20"/>
                <w:szCs w:val="20"/>
              </w:rPr>
            </w:pPr>
          </w:p>
          <w:p w:rsidR="002F4482" w:rsidRDefault="002F4482" w:rsidP="00AC2BD6">
            <w:pPr>
              <w:rPr>
                <w:rFonts w:ascii="Calibri" w:hAnsi="Calibri"/>
                <w:b/>
                <w:sz w:val="20"/>
                <w:szCs w:val="20"/>
              </w:rPr>
            </w:pPr>
          </w:p>
          <w:p w:rsidR="00D049A9" w:rsidRDefault="00D049A9" w:rsidP="00AC2BD6">
            <w:pPr>
              <w:rPr>
                <w:rFonts w:ascii="Calibri" w:hAnsi="Calibri"/>
                <w:b/>
                <w:sz w:val="20"/>
                <w:szCs w:val="20"/>
              </w:rPr>
            </w:pPr>
          </w:p>
          <w:p w:rsidR="00D049A9" w:rsidRDefault="00D049A9" w:rsidP="00AC2BD6">
            <w:pPr>
              <w:rPr>
                <w:rFonts w:ascii="Calibri" w:hAnsi="Calibri"/>
                <w:b/>
                <w:sz w:val="20"/>
                <w:szCs w:val="20"/>
              </w:rPr>
            </w:pPr>
          </w:p>
          <w:p w:rsidR="002F4482" w:rsidRDefault="002F4482" w:rsidP="002F4482">
            <w:pPr>
              <w:rPr>
                <w:rFonts w:ascii="Calibri" w:hAnsi="Calibri"/>
                <w:b/>
                <w:sz w:val="20"/>
                <w:szCs w:val="20"/>
              </w:rPr>
            </w:pPr>
            <w:r>
              <w:rPr>
                <w:rFonts w:ascii="Calibri" w:hAnsi="Calibri"/>
                <w:b/>
                <w:sz w:val="20"/>
                <w:szCs w:val="20"/>
              </w:rPr>
              <w:t>Teachers have designated group of people with whom t</w:t>
            </w:r>
            <w:r w:rsidR="00D049A9">
              <w:rPr>
                <w:rFonts w:ascii="Calibri" w:hAnsi="Calibri"/>
                <w:b/>
                <w:sz w:val="20"/>
                <w:szCs w:val="20"/>
              </w:rPr>
              <w:t>o voice their grievances.  T</w:t>
            </w:r>
            <w:r>
              <w:rPr>
                <w:rFonts w:ascii="Calibri" w:hAnsi="Calibri"/>
                <w:b/>
                <w:sz w:val="20"/>
                <w:szCs w:val="20"/>
              </w:rPr>
              <w:t>eachers have a stronger voice within the school to communicate welfare-related concerns.  A culture of positive socialization is nurtured through organized events.</w:t>
            </w:r>
          </w:p>
          <w:p w:rsidR="002F4482" w:rsidRPr="006D5EB3" w:rsidRDefault="002F4482" w:rsidP="002F4482">
            <w:pPr>
              <w:rPr>
                <w:rFonts w:ascii="Calibri" w:hAnsi="Calibri"/>
                <w:b/>
                <w:sz w:val="20"/>
                <w:szCs w:val="20"/>
              </w:rPr>
            </w:pPr>
          </w:p>
        </w:tc>
      </w:tr>
      <w:tr w:rsidR="006C65EF" w:rsidTr="00C67DDC">
        <w:tc>
          <w:tcPr>
            <w:tcW w:w="2689" w:type="dxa"/>
            <w:tcBorders>
              <w:bottom w:val="single" w:sz="4" w:space="0" w:color="auto"/>
            </w:tcBorders>
          </w:tcPr>
          <w:p w:rsidR="006C65EF" w:rsidRDefault="006C65EF" w:rsidP="00043C35">
            <w:pPr>
              <w:autoSpaceDE w:val="0"/>
              <w:autoSpaceDN w:val="0"/>
              <w:adjustRightInd w:val="0"/>
              <w:rPr>
                <w:rFonts w:ascii="Calibri" w:hAnsi="Calibri" w:cs="Arial"/>
                <w:sz w:val="20"/>
                <w:szCs w:val="20"/>
              </w:rPr>
            </w:pPr>
            <w:r>
              <w:rPr>
                <w:rFonts w:ascii="Calibri" w:hAnsi="Calibri" w:cs="Arial"/>
                <w:b/>
                <w:sz w:val="20"/>
                <w:szCs w:val="20"/>
              </w:rPr>
              <w:lastRenderedPageBreak/>
              <w:t>A2.10</w:t>
            </w:r>
            <w:r w:rsidR="00C67DDC"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The school supports members of its community for whom the school’s language of instruction is not their mother tongue.</w:t>
            </w:r>
          </w:p>
          <w:p w:rsidR="006C65EF" w:rsidRPr="006C65EF" w:rsidRDefault="006C65EF" w:rsidP="00043C35">
            <w:pPr>
              <w:autoSpaceDE w:val="0"/>
              <w:autoSpaceDN w:val="0"/>
              <w:adjustRightInd w:val="0"/>
              <w:rPr>
                <w:rFonts w:ascii="Calibri" w:hAnsi="Calibri" w:cs="Arial"/>
                <w:sz w:val="20"/>
                <w:szCs w:val="20"/>
              </w:rPr>
            </w:pPr>
          </w:p>
        </w:tc>
        <w:tc>
          <w:tcPr>
            <w:tcW w:w="4061" w:type="dxa"/>
            <w:tcBorders>
              <w:bottom w:val="single" w:sz="4" w:space="0" w:color="auto"/>
            </w:tcBorders>
          </w:tcPr>
          <w:p w:rsidR="006C65EF" w:rsidRDefault="006C65EF" w:rsidP="00043C35">
            <w:pPr>
              <w:rPr>
                <w:rFonts w:ascii="Calibri" w:hAnsi="Calibri"/>
                <w:b/>
                <w:sz w:val="20"/>
                <w:szCs w:val="20"/>
              </w:rPr>
            </w:pPr>
          </w:p>
        </w:tc>
        <w:tc>
          <w:tcPr>
            <w:tcW w:w="1350" w:type="dxa"/>
            <w:tcBorders>
              <w:bottom w:val="single" w:sz="4" w:space="0" w:color="auto"/>
            </w:tcBorders>
          </w:tcPr>
          <w:p w:rsidR="006C65EF" w:rsidRPr="009560E9" w:rsidRDefault="006C65EF" w:rsidP="008D5F91">
            <w:pPr>
              <w:jc w:val="center"/>
              <w:rPr>
                <w:rFonts w:ascii="Calibri" w:hAnsi="Calibri"/>
                <w:b/>
                <w:sz w:val="20"/>
                <w:szCs w:val="20"/>
              </w:rPr>
            </w:pPr>
          </w:p>
        </w:tc>
        <w:tc>
          <w:tcPr>
            <w:tcW w:w="1440" w:type="dxa"/>
            <w:tcBorders>
              <w:bottom w:val="single" w:sz="4" w:space="0" w:color="auto"/>
            </w:tcBorders>
          </w:tcPr>
          <w:p w:rsidR="006C65EF" w:rsidRPr="009560E9" w:rsidRDefault="006C65EF" w:rsidP="008D5F91">
            <w:pPr>
              <w:jc w:val="center"/>
              <w:rPr>
                <w:rFonts w:ascii="Calibri" w:hAnsi="Calibri"/>
                <w:b/>
                <w:sz w:val="20"/>
                <w:szCs w:val="20"/>
              </w:rPr>
            </w:pPr>
          </w:p>
        </w:tc>
        <w:tc>
          <w:tcPr>
            <w:tcW w:w="1440" w:type="dxa"/>
            <w:tcBorders>
              <w:bottom w:val="single" w:sz="4" w:space="0" w:color="auto"/>
            </w:tcBorders>
          </w:tcPr>
          <w:p w:rsidR="006C65EF" w:rsidRPr="0014655E" w:rsidRDefault="006C65EF" w:rsidP="008D5F91">
            <w:pPr>
              <w:jc w:val="center"/>
              <w:rPr>
                <w:rFonts w:ascii="Calibri" w:hAnsi="Calibri"/>
                <w:sz w:val="20"/>
                <w:szCs w:val="20"/>
              </w:rPr>
            </w:pPr>
          </w:p>
        </w:tc>
        <w:tc>
          <w:tcPr>
            <w:tcW w:w="3510" w:type="dxa"/>
            <w:tcBorders>
              <w:bottom w:val="single" w:sz="4" w:space="0" w:color="auto"/>
            </w:tcBorders>
          </w:tcPr>
          <w:p w:rsidR="006C65EF" w:rsidRDefault="006C65EF" w:rsidP="00AD38CA">
            <w:pPr>
              <w:rPr>
                <w:rFonts w:ascii="Calibri" w:hAnsi="Calibri"/>
                <w:b/>
                <w:sz w:val="20"/>
                <w:szCs w:val="20"/>
              </w:rPr>
            </w:pPr>
          </w:p>
        </w:tc>
      </w:tr>
      <w:tr w:rsidR="00607AC8" w:rsidTr="00C67DDC">
        <w:tc>
          <w:tcPr>
            <w:tcW w:w="2689" w:type="dxa"/>
            <w:shd w:val="clear" w:color="auto" w:fill="D9D9D9" w:themeFill="background1" w:themeFillShade="D9"/>
          </w:tcPr>
          <w:p w:rsidR="00607AC8" w:rsidRPr="00475238" w:rsidRDefault="00607AC8" w:rsidP="00043C35">
            <w:pPr>
              <w:pStyle w:val="Heading1"/>
              <w:outlineLvl w:val="0"/>
              <w:rPr>
                <w:rFonts w:ascii="Calibri" w:hAnsi="Calibri" w:cs="Arial"/>
                <w:sz w:val="20"/>
                <w:szCs w:val="20"/>
              </w:rPr>
            </w:pPr>
            <w:r w:rsidRPr="00475238">
              <w:rPr>
                <w:rFonts w:ascii="Calibri" w:hAnsi="Calibri" w:cs="Arial"/>
                <w:sz w:val="20"/>
                <w:szCs w:val="20"/>
              </w:rPr>
              <w:t>Standard B: Organization</w:t>
            </w:r>
          </w:p>
        </w:tc>
        <w:tc>
          <w:tcPr>
            <w:tcW w:w="4061" w:type="dxa"/>
            <w:shd w:val="clear" w:color="auto" w:fill="D9D9D9" w:themeFill="background1" w:themeFillShade="D9"/>
          </w:tcPr>
          <w:p w:rsidR="00607AC8" w:rsidRPr="0014655E" w:rsidRDefault="00607AC8" w:rsidP="00043C35">
            <w:pPr>
              <w:rPr>
                <w:rFonts w:ascii="Calibri" w:hAnsi="Calibri"/>
                <w:sz w:val="20"/>
                <w:szCs w:val="20"/>
              </w:rPr>
            </w:pPr>
          </w:p>
        </w:tc>
        <w:tc>
          <w:tcPr>
            <w:tcW w:w="1350" w:type="dxa"/>
            <w:shd w:val="clear" w:color="auto" w:fill="D9D9D9" w:themeFill="background1" w:themeFillShade="D9"/>
          </w:tcPr>
          <w:p w:rsidR="00607AC8" w:rsidRPr="0014655E" w:rsidRDefault="00607AC8" w:rsidP="008D5F91">
            <w:pPr>
              <w:jc w:val="center"/>
              <w:rPr>
                <w:rFonts w:ascii="Calibri" w:hAnsi="Calibri"/>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sz w:val="20"/>
                <w:szCs w:val="20"/>
              </w:rPr>
            </w:pPr>
          </w:p>
        </w:tc>
        <w:tc>
          <w:tcPr>
            <w:tcW w:w="3510" w:type="dxa"/>
            <w:shd w:val="clear" w:color="auto" w:fill="D9D9D9" w:themeFill="background1" w:themeFillShade="D9"/>
          </w:tcPr>
          <w:p w:rsidR="00607AC8" w:rsidRPr="0014655E" w:rsidRDefault="00607AC8" w:rsidP="00AD38CA">
            <w:pPr>
              <w:rPr>
                <w:rFonts w:ascii="Calibri" w:hAnsi="Calibri"/>
                <w:sz w:val="20"/>
                <w:szCs w:val="20"/>
              </w:rPr>
            </w:pPr>
          </w:p>
        </w:tc>
      </w:tr>
      <w:tr w:rsidR="00607AC8" w:rsidTr="00C67DDC">
        <w:tc>
          <w:tcPr>
            <w:tcW w:w="2689" w:type="dxa"/>
          </w:tcPr>
          <w:p w:rsidR="00607AC8" w:rsidRDefault="00607AC8" w:rsidP="00043C35">
            <w:pPr>
              <w:rPr>
                <w:rFonts w:ascii="Calibri" w:hAnsi="Calibri" w:cs="Arial"/>
                <w:b/>
                <w:bCs/>
                <w:sz w:val="20"/>
                <w:szCs w:val="20"/>
              </w:rPr>
            </w:pPr>
            <w:r w:rsidRPr="00475238">
              <w:rPr>
                <w:rFonts w:ascii="Calibri" w:hAnsi="Calibri" w:cs="Arial"/>
                <w:b/>
                <w:sz w:val="20"/>
                <w:szCs w:val="20"/>
              </w:rPr>
              <w:t>B1.1</w:t>
            </w:r>
            <w:r w:rsidRPr="00475238">
              <w:rPr>
                <w:rFonts w:ascii="Calibri" w:hAnsi="Calibri" w:cs="Arial"/>
                <w:sz w:val="20"/>
                <w:szCs w:val="20"/>
              </w:rPr>
              <w:t xml:space="preserve">. The governing body is explicitly supportive of the programme, and has allocated sufficient funding for the effective implementation and ongoing development of the programme.   </w:t>
            </w:r>
            <w:r w:rsidRPr="00475238">
              <w:rPr>
                <w:rFonts w:ascii="Calibri" w:hAnsi="Calibri" w:cs="Arial"/>
                <w:b/>
                <w:bCs/>
                <w:sz w:val="20"/>
                <w:szCs w:val="20"/>
              </w:rPr>
              <w:t>**</w:t>
            </w:r>
          </w:p>
          <w:p w:rsidR="006D5EB3" w:rsidRPr="006D5EB3" w:rsidRDefault="006D5EB3" w:rsidP="00043C35">
            <w:pPr>
              <w:rPr>
                <w:rFonts w:ascii="Calibri" w:hAnsi="Calibri" w:cs="Arial"/>
                <w:b/>
                <w:bCs/>
                <w:sz w:val="20"/>
                <w:szCs w:val="20"/>
              </w:rPr>
            </w:pPr>
          </w:p>
        </w:tc>
        <w:tc>
          <w:tcPr>
            <w:tcW w:w="4061" w:type="dxa"/>
          </w:tcPr>
          <w:p w:rsidR="00607AC8" w:rsidRDefault="00A401CA" w:rsidP="00043C35">
            <w:pPr>
              <w:rPr>
                <w:rFonts w:ascii="Calibri" w:hAnsi="Calibri"/>
                <w:b/>
                <w:sz w:val="20"/>
                <w:szCs w:val="20"/>
              </w:rPr>
            </w:pPr>
            <w:r>
              <w:rPr>
                <w:rFonts w:ascii="Calibri" w:hAnsi="Calibri"/>
                <w:b/>
                <w:sz w:val="20"/>
                <w:szCs w:val="20"/>
              </w:rPr>
              <w:t xml:space="preserve">The </w:t>
            </w:r>
            <w:r w:rsidR="0049517A">
              <w:rPr>
                <w:rFonts w:ascii="Calibri" w:hAnsi="Calibri"/>
                <w:b/>
                <w:sz w:val="20"/>
                <w:szCs w:val="20"/>
              </w:rPr>
              <w:t>g</w:t>
            </w:r>
            <w:r w:rsidR="006D5EB3" w:rsidRPr="006D5EB3">
              <w:rPr>
                <w:rFonts w:ascii="Calibri" w:hAnsi="Calibri"/>
                <w:b/>
                <w:sz w:val="20"/>
                <w:szCs w:val="20"/>
              </w:rPr>
              <w:t xml:space="preserve">overning body </w:t>
            </w:r>
            <w:r w:rsidR="003F45AE">
              <w:rPr>
                <w:rFonts w:ascii="Calibri" w:hAnsi="Calibri"/>
                <w:b/>
                <w:sz w:val="20"/>
                <w:szCs w:val="20"/>
              </w:rPr>
              <w:t xml:space="preserve">is </w:t>
            </w:r>
            <w:r w:rsidR="006D5EB3" w:rsidRPr="006D5EB3">
              <w:rPr>
                <w:rFonts w:ascii="Calibri" w:hAnsi="Calibri"/>
                <w:b/>
                <w:sz w:val="20"/>
                <w:szCs w:val="20"/>
              </w:rPr>
              <w:t>introduced to the philosophy and practice of the programme.</w:t>
            </w:r>
          </w:p>
          <w:p w:rsidR="006D5EB3" w:rsidRDefault="006D5EB3" w:rsidP="00043C35">
            <w:pPr>
              <w:rPr>
                <w:rFonts w:ascii="Calibri" w:hAnsi="Calibri"/>
                <w:b/>
                <w:sz w:val="20"/>
                <w:szCs w:val="20"/>
              </w:rPr>
            </w:pPr>
          </w:p>
          <w:p w:rsidR="006D5EB3" w:rsidRPr="006D5EB3" w:rsidRDefault="00A401CA" w:rsidP="00043C35">
            <w:pPr>
              <w:rPr>
                <w:rFonts w:ascii="Calibri" w:hAnsi="Calibri"/>
                <w:b/>
                <w:sz w:val="20"/>
                <w:szCs w:val="20"/>
              </w:rPr>
            </w:pPr>
            <w:r>
              <w:rPr>
                <w:rFonts w:ascii="Calibri" w:hAnsi="Calibri"/>
                <w:b/>
                <w:sz w:val="20"/>
                <w:szCs w:val="20"/>
              </w:rPr>
              <w:t xml:space="preserve">The </w:t>
            </w:r>
            <w:r w:rsidR="006D5EB3">
              <w:rPr>
                <w:rFonts w:ascii="Calibri" w:hAnsi="Calibri"/>
                <w:b/>
                <w:sz w:val="20"/>
                <w:szCs w:val="20"/>
              </w:rPr>
              <w:t>Governing body is introduced to the budget for implementing the programme.</w:t>
            </w:r>
          </w:p>
        </w:tc>
        <w:tc>
          <w:tcPr>
            <w:tcW w:w="1350" w:type="dxa"/>
          </w:tcPr>
          <w:p w:rsidR="00607AC8" w:rsidRPr="006D5EB3" w:rsidRDefault="006D5EB3" w:rsidP="008D5F91">
            <w:pPr>
              <w:jc w:val="center"/>
              <w:rPr>
                <w:rFonts w:ascii="Calibri" w:hAnsi="Calibri"/>
                <w:b/>
                <w:sz w:val="20"/>
                <w:szCs w:val="20"/>
              </w:rPr>
            </w:pPr>
            <w:r w:rsidRPr="006D5EB3">
              <w:rPr>
                <w:rFonts w:ascii="Calibri" w:hAnsi="Calibri"/>
                <w:b/>
                <w:sz w:val="20"/>
                <w:szCs w:val="20"/>
              </w:rPr>
              <w:t>June 2009</w:t>
            </w:r>
          </w:p>
        </w:tc>
        <w:tc>
          <w:tcPr>
            <w:tcW w:w="1440" w:type="dxa"/>
          </w:tcPr>
          <w:p w:rsidR="00607AC8" w:rsidRDefault="006D5EB3" w:rsidP="008D5F91">
            <w:pPr>
              <w:jc w:val="center"/>
              <w:rPr>
                <w:rFonts w:ascii="Calibri" w:hAnsi="Calibri"/>
                <w:b/>
                <w:sz w:val="20"/>
                <w:szCs w:val="20"/>
              </w:rPr>
            </w:pPr>
            <w:r w:rsidRPr="006D5EB3">
              <w:rPr>
                <w:rFonts w:ascii="Calibri" w:hAnsi="Calibri"/>
                <w:b/>
                <w:sz w:val="20"/>
                <w:szCs w:val="20"/>
              </w:rPr>
              <w:t>Director of School</w:t>
            </w:r>
          </w:p>
          <w:p w:rsidR="0049517A" w:rsidRDefault="0049517A" w:rsidP="008D5F91">
            <w:pPr>
              <w:jc w:val="center"/>
              <w:rPr>
                <w:rFonts w:ascii="Calibri" w:hAnsi="Calibri"/>
                <w:b/>
                <w:sz w:val="20"/>
                <w:szCs w:val="20"/>
              </w:rPr>
            </w:pPr>
          </w:p>
          <w:p w:rsidR="0049517A" w:rsidRPr="006D5EB3" w:rsidRDefault="0049517A" w:rsidP="008D5F91">
            <w:pPr>
              <w:jc w:val="center"/>
              <w:rPr>
                <w:rFonts w:ascii="Calibri" w:hAnsi="Calibri"/>
                <w:b/>
                <w:sz w:val="20"/>
                <w:szCs w:val="20"/>
              </w:rPr>
            </w:pPr>
            <w:r w:rsidRPr="006D5EB3">
              <w:rPr>
                <w:rFonts w:ascii="Calibri" w:hAnsi="Calibri"/>
                <w:b/>
                <w:sz w:val="20"/>
                <w:szCs w:val="20"/>
              </w:rPr>
              <w:t>Director of School</w:t>
            </w:r>
          </w:p>
        </w:tc>
        <w:tc>
          <w:tcPr>
            <w:tcW w:w="1440" w:type="dxa"/>
          </w:tcPr>
          <w:p w:rsidR="00607AC8" w:rsidRPr="0014655E" w:rsidRDefault="00607AC8" w:rsidP="008D5F91">
            <w:pPr>
              <w:jc w:val="center"/>
              <w:rPr>
                <w:rFonts w:ascii="Calibri" w:hAnsi="Calibri"/>
                <w:sz w:val="20"/>
                <w:szCs w:val="20"/>
              </w:rPr>
            </w:pPr>
          </w:p>
        </w:tc>
        <w:tc>
          <w:tcPr>
            <w:tcW w:w="3510" w:type="dxa"/>
          </w:tcPr>
          <w:p w:rsidR="00607AC8" w:rsidRPr="006D5EB3" w:rsidRDefault="006D5EB3" w:rsidP="00AD38CA">
            <w:pPr>
              <w:rPr>
                <w:rFonts w:ascii="Calibri" w:hAnsi="Calibri"/>
                <w:b/>
                <w:sz w:val="20"/>
                <w:szCs w:val="20"/>
              </w:rPr>
            </w:pPr>
            <w:r w:rsidRPr="006D5EB3">
              <w:rPr>
                <w:rFonts w:ascii="Calibri" w:hAnsi="Calibri"/>
                <w:b/>
                <w:sz w:val="20"/>
                <w:szCs w:val="20"/>
              </w:rPr>
              <w:t xml:space="preserve">Written approval sent to the IBO along with Application A.  </w:t>
            </w:r>
          </w:p>
          <w:p w:rsidR="006D5EB3" w:rsidRPr="006D5EB3" w:rsidRDefault="006D5EB3" w:rsidP="00AD38CA">
            <w:pPr>
              <w:rPr>
                <w:rFonts w:ascii="Calibri" w:hAnsi="Calibri"/>
                <w:b/>
                <w:sz w:val="20"/>
                <w:szCs w:val="20"/>
              </w:rPr>
            </w:pPr>
          </w:p>
          <w:p w:rsidR="006D5EB3" w:rsidRPr="0014655E" w:rsidRDefault="006D5EB3" w:rsidP="00AD38CA">
            <w:pPr>
              <w:rPr>
                <w:rFonts w:ascii="Calibri" w:hAnsi="Calibri"/>
                <w:sz w:val="20"/>
                <w:szCs w:val="20"/>
              </w:rPr>
            </w:pPr>
            <w:r w:rsidRPr="006D5EB3">
              <w:rPr>
                <w:rFonts w:ascii="Calibri" w:hAnsi="Calibri"/>
                <w:b/>
                <w:sz w:val="20"/>
                <w:szCs w:val="20"/>
              </w:rPr>
              <w:t>Implementation budget is approved by the governing body.</w:t>
            </w:r>
          </w:p>
        </w:tc>
      </w:tr>
      <w:tr w:rsidR="00221DB1" w:rsidTr="00C67DDC">
        <w:tc>
          <w:tcPr>
            <w:tcW w:w="2689" w:type="dxa"/>
          </w:tcPr>
          <w:p w:rsidR="00221DB1" w:rsidRDefault="00221DB1" w:rsidP="00043C35">
            <w:pPr>
              <w:rPr>
                <w:rFonts w:ascii="Calibri" w:hAnsi="Calibri" w:cs="Arial"/>
                <w:sz w:val="20"/>
                <w:szCs w:val="20"/>
              </w:rPr>
            </w:pPr>
            <w:r>
              <w:rPr>
                <w:rFonts w:ascii="Calibri" w:hAnsi="Calibri" w:cs="Arial"/>
                <w:b/>
                <w:sz w:val="20"/>
                <w:szCs w:val="20"/>
              </w:rPr>
              <w:t>B1.5</w:t>
            </w:r>
            <w:r w:rsidR="00C67DDC"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 xml:space="preserve">School builds an understanding of, and support for, the programme </w:t>
            </w:r>
            <w:r>
              <w:rPr>
                <w:rFonts w:ascii="Calibri" w:hAnsi="Calibri" w:cs="Arial"/>
                <w:sz w:val="20"/>
                <w:szCs w:val="20"/>
              </w:rPr>
              <w:lastRenderedPageBreak/>
              <w:t>throughout the school community.</w:t>
            </w:r>
          </w:p>
          <w:p w:rsidR="00221DB1" w:rsidRPr="00221DB1" w:rsidRDefault="00221DB1" w:rsidP="00043C35">
            <w:pPr>
              <w:rPr>
                <w:rFonts w:ascii="Calibri" w:hAnsi="Calibri" w:cs="Arial"/>
                <w:sz w:val="20"/>
                <w:szCs w:val="20"/>
              </w:rPr>
            </w:pPr>
          </w:p>
        </w:tc>
        <w:tc>
          <w:tcPr>
            <w:tcW w:w="4061" w:type="dxa"/>
          </w:tcPr>
          <w:p w:rsidR="00221DB1" w:rsidRDefault="00042E8C" w:rsidP="00043C35">
            <w:pPr>
              <w:rPr>
                <w:rFonts w:ascii="Calibri" w:hAnsi="Calibri"/>
                <w:b/>
                <w:sz w:val="20"/>
                <w:szCs w:val="20"/>
              </w:rPr>
            </w:pPr>
            <w:r>
              <w:rPr>
                <w:rFonts w:ascii="Calibri" w:hAnsi="Calibri"/>
                <w:b/>
                <w:sz w:val="20"/>
                <w:szCs w:val="20"/>
              </w:rPr>
              <w:lastRenderedPageBreak/>
              <w:t>Hold PYP information sessions for the parent community at the beginning and mid way through the year.</w:t>
            </w:r>
          </w:p>
        </w:tc>
        <w:tc>
          <w:tcPr>
            <w:tcW w:w="1350" w:type="dxa"/>
          </w:tcPr>
          <w:p w:rsidR="00221DB1" w:rsidRPr="006D5EB3" w:rsidRDefault="00042E8C" w:rsidP="008D5F91">
            <w:pPr>
              <w:jc w:val="center"/>
              <w:rPr>
                <w:rFonts w:ascii="Calibri" w:hAnsi="Calibri"/>
                <w:b/>
                <w:sz w:val="20"/>
                <w:szCs w:val="20"/>
              </w:rPr>
            </w:pPr>
            <w:r>
              <w:rPr>
                <w:rFonts w:ascii="Calibri" w:hAnsi="Calibri"/>
                <w:b/>
                <w:sz w:val="20"/>
                <w:szCs w:val="20"/>
              </w:rPr>
              <w:t>September 2011</w:t>
            </w:r>
          </w:p>
        </w:tc>
        <w:tc>
          <w:tcPr>
            <w:tcW w:w="1440" w:type="dxa"/>
          </w:tcPr>
          <w:p w:rsidR="00221DB1" w:rsidRPr="006D5EB3" w:rsidRDefault="00042E8C" w:rsidP="008D5F91">
            <w:pPr>
              <w:jc w:val="center"/>
              <w:rPr>
                <w:rFonts w:ascii="Calibri" w:hAnsi="Calibri"/>
                <w:b/>
                <w:sz w:val="20"/>
                <w:szCs w:val="20"/>
              </w:rPr>
            </w:pPr>
            <w:r>
              <w:rPr>
                <w:rFonts w:ascii="Calibri" w:hAnsi="Calibri"/>
                <w:b/>
                <w:sz w:val="20"/>
                <w:szCs w:val="20"/>
              </w:rPr>
              <w:t xml:space="preserve">Director of School, School Principal and </w:t>
            </w:r>
            <w:r>
              <w:rPr>
                <w:rFonts w:ascii="Calibri" w:hAnsi="Calibri"/>
                <w:b/>
                <w:sz w:val="20"/>
                <w:szCs w:val="20"/>
              </w:rPr>
              <w:lastRenderedPageBreak/>
              <w:t>PYP Coordinator</w:t>
            </w:r>
          </w:p>
        </w:tc>
        <w:tc>
          <w:tcPr>
            <w:tcW w:w="1440" w:type="dxa"/>
          </w:tcPr>
          <w:p w:rsidR="00221DB1" w:rsidRPr="0014655E" w:rsidRDefault="00221DB1" w:rsidP="008D5F91">
            <w:pPr>
              <w:jc w:val="center"/>
              <w:rPr>
                <w:rFonts w:ascii="Calibri" w:hAnsi="Calibri"/>
                <w:sz w:val="20"/>
                <w:szCs w:val="20"/>
              </w:rPr>
            </w:pPr>
          </w:p>
        </w:tc>
        <w:tc>
          <w:tcPr>
            <w:tcW w:w="3510" w:type="dxa"/>
          </w:tcPr>
          <w:p w:rsidR="00221DB1" w:rsidRPr="006D5EB3" w:rsidRDefault="00042E8C" w:rsidP="00042E8C">
            <w:pPr>
              <w:rPr>
                <w:rFonts w:ascii="Calibri" w:hAnsi="Calibri"/>
                <w:b/>
                <w:sz w:val="20"/>
                <w:szCs w:val="20"/>
              </w:rPr>
            </w:pPr>
            <w:r>
              <w:rPr>
                <w:rFonts w:ascii="Calibri" w:hAnsi="Calibri"/>
                <w:b/>
                <w:sz w:val="20"/>
                <w:szCs w:val="20"/>
              </w:rPr>
              <w:t xml:space="preserve">Parents develop a better understanding of the programme and where we are at in the process of </w:t>
            </w:r>
            <w:r>
              <w:rPr>
                <w:rFonts w:ascii="Calibri" w:hAnsi="Calibri"/>
                <w:b/>
                <w:sz w:val="20"/>
                <w:szCs w:val="20"/>
              </w:rPr>
              <w:lastRenderedPageBreak/>
              <w:t xml:space="preserve">authorization. </w:t>
            </w:r>
          </w:p>
        </w:tc>
      </w:tr>
      <w:tr w:rsidR="00607AC8" w:rsidTr="00C67DDC">
        <w:tc>
          <w:tcPr>
            <w:tcW w:w="2689" w:type="dxa"/>
          </w:tcPr>
          <w:p w:rsidR="00607AC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lastRenderedPageBreak/>
              <w:t>B1.7</w:t>
            </w:r>
            <w:r w:rsidRPr="00475238">
              <w:rPr>
                <w:rFonts w:ascii="Calibri" w:hAnsi="Calibri" w:cs="Arial"/>
                <w:sz w:val="20"/>
                <w:szCs w:val="20"/>
              </w:rPr>
              <w:t xml:space="preserve">.The school has appointed a programme coordinator with sufficient support and resources to carry out the responsibilities of the position.  </w:t>
            </w:r>
            <w:r w:rsidRPr="00475238">
              <w:rPr>
                <w:rFonts w:ascii="Calibri" w:hAnsi="Calibri" w:cs="Arial"/>
                <w:b/>
                <w:bCs/>
                <w:sz w:val="20"/>
                <w:szCs w:val="20"/>
              </w:rPr>
              <w:t>**</w:t>
            </w:r>
          </w:p>
          <w:p w:rsidR="006D5EB3" w:rsidRPr="00475238" w:rsidRDefault="006D5EB3" w:rsidP="00043C35">
            <w:pPr>
              <w:autoSpaceDE w:val="0"/>
              <w:autoSpaceDN w:val="0"/>
              <w:adjustRightInd w:val="0"/>
              <w:rPr>
                <w:rFonts w:ascii="Calibri" w:hAnsi="Calibri" w:cs="Arial"/>
                <w:sz w:val="20"/>
                <w:szCs w:val="20"/>
              </w:rPr>
            </w:pPr>
          </w:p>
        </w:tc>
        <w:tc>
          <w:tcPr>
            <w:tcW w:w="4061" w:type="dxa"/>
          </w:tcPr>
          <w:p w:rsidR="00724C52" w:rsidRDefault="00A401CA" w:rsidP="00A96874">
            <w:pPr>
              <w:rPr>
                <w:rFonts w:ascii="Calibri" w:hAnsi="Calibri"/>
                <w:b/>
                <w:sz w:val="20"/>
                <w:szCs w:val="20"/>
              </w:rPr>
            </w:pPr>
            <w:r>
              <w:rPr>
                <w:rFonts w:ascii="Calibri" w:hAnsi="Calibri"/>
                <w:b/>
                <w:sz w:val="20"/>
                <w:szCs w:val="20"/>
              </w:rPr>
              <w:t>The S</w:t>
            </w:r>
            <w:r w:rsidR="00724C52">
              <w:rPr>
                <w:rFonts w:ascii="Calibri" w:hAnsi="Calibri"/>
                <w:b/>
                <w:sz w:val="20"/>
                <w:szCs w:val="20"/>
              </w:rPr>
              <w:t xml:space="preserve">chool appoints a </w:t>
            </w:r>
            <w:r w:rsidR="006D5EB3" w:rsidRPr="006D5EB3">
              <w:rPr>
                <w:rFonts w:ascii="Calibri" w:hAnsi="Calibri"/>
                <w:b/>
                <w:sz w:val="20"/>
                <w:szCs w:val="20"/>
              </w:rPr>
              <w:t>PYP Coordinator appointed</w:t>
            </w:r>
            <w:r w:rsidR="00724C52">
              <w:rPr>
                <w:rFonts w:ascii="Calibri" w:hAnsi="Calibri"/>
                <w:b/>
                <w:sz w:val="20"/>
                <w:szCs w:val="20"/>
              </w:rPr>
              <w:t xml:space="preserve"> who works together with the Director, Principal, Educational Quality Control Auditor</w:t>
            </w:r>
            <w:r w:rsidR="00A96874">
              <w:rPr>
                <w:rFonts w:ascii="Calibri" w:hAnsi="Calibri"/>
                <w:b/>
                <w:sz w:val="20"/>
                <w:szCs w:val="20"/>
              </w:rPr>
              <w:t>, and teachers</w:t>
            </w:r>
            <w:r w:rsidR="00724C52">
              <w:rPr>
                <w:rFonts w:ascii="Calibri" w:hAnsi="Calibri"/>
                <w:b/>
                <w:sz w:val="20"/>
                <w:szCs w:val="20"/>
              </w:rPr>
              <w:t xml:space="preserve"> to facilitate the successful implementation of the programme</w:t>
            </w:r>
            <w:r w:rsidR="006D5EB3">
              <w:rPr>
                <w:rFonts w:ascii="Calibri" w:hAnsi="Calibri"/>
                <w:b/>
                <w:sz w:val="20"/>
                <w:szCs w:val="20"/>
              </w:rPr>
              <w:t>.</w:t>
            </w:r>
          </w:p>
          <w:p w:rsidR="003F122A" w:rsidRDefault="003F122A" w:rsidP="00A96874">
            <w:pPr>
              <w:rPr>
                <w:rFonts w:ascii="Calibri" w:hAnsi="Calibri"/>
                <w:b/>
                <w:sz w:val="20"/>
                <w:szCs w:val="20"/>
              </w:rPr>
            </w:pPr>
          </w:p>
          <w:p w:rsidR="003F45AE" w:rsidRDefault="003F45AE" w:rsidP="00A96874">
            <w:pPr>
              <w:rPr>
                <w:rFonts w:ascii="Calibri" w:hAnsi="Calibri"/>
                <w:b/>
                <w:sz w:val="20"/>
                <w:szCs w:val="20"/>
              </w:rPr>
            </w:pPr>
            <w:r>
              <w:rPr>
                <w:rFonts w:ascii="Calibri" w:hAnsi="Calibri"/>
                <w:b/>
                <w:sz w:val="20"/>
                <w:szCs w:val="20"/>
              </w:rPr>
              <w:t xml:space="preserve">The ENS PYP Coordinators </w:t>
            </w:r>
            <w:r w:rsidR="003D37AC">
              <w:rPr>
                <w:rFonts w:ascii="Calibri" w:hAnsi="Calibri"/>
                <w:b/>
                <w:sz w:val="20"/>
                <w:szCs w:val="20"/>
              </w:rPr>
              <w:t xml:space="preserve">(Abu Dhabi, MBZ, and Al Ain) </w:t>
            </w:r>
            <w:r>
              <w:rPr>
                <w:rFonts w:ascii="Calibri" w:hAnsi="Calibri"/>
                <w:b/>
                <w:sz w:val="20"/>
                <w:szCs w:val="20"/>
              </w:rPr>
              <w:t>meet monthly to discuss progress and assist each other in working towards successful implementation of the programme.</w:t>
            </w:r>
          </w:p>
          <w:p w:rsidR="003F122A" w:rsidRPr="006D5EB3" w:rsidRDefault="003F122A" w:rsidP="00A96874">
            <w:pPr>
              <w:rPr>
                <w:rFonts w:ascii="Calibri" w:hAnsi="Calibri"/>
                <w:b/>
                <w:sz w:val="20"/>
                <w:szCs w:val="20"/>
              </w:rPr>
            </w:pPr>
          </w:p>
        </w:tc>
        <w:tc>
          <w:tcPr>
            <w:tcW w:w="1350" w:type="dxa"/>
          </w:tcPr>
          <w:p w:rsidR="00607AC8" w:rsidRDefault="00A96874" w:rsidP="008D5F91">
            <w:pPr>
              <w:jc w:val="center"/>
              <w:rPr>
                <w:rFonts w:ascii="Calibri" w:hAnsi="Calibri"/>
                <w:b/>
                <w:sz w:val="20"/>
                <w:szCs w:val="20"/>
              </w:rPr>
            </w:pPr>
            <w:r>
              <w:rPr>
                <w:rFonts w:ascii="Calibri" w:hAnsi="Calibri"/>
                <w:b/>
                <w:sz w:val="20"/>
                <w:szCs w:val="20"/>
              </w:rPr>
              <w:t>November</w:t>
            </w:r>
            <w:r w:rsidR="00724C52" w:rsidRPr="00724C52">
              <w:rPr>
                <w:rFonts w:ascii="Calibri" w:hAnsi="Calibri"/>
                <w:b/>
                <w:sz w:val="20"/>
                <w:szCs w:val="20"/>
              </w:rPr>
              <w:t xml:space="preserve"> 2010</w:t>
            </w:r>
          </w:p>
          <w:p w:rsidR="003F45AE" w:rsidRDefault="003F45AE" w:rsidP="008D5F91">
            <w:pPr>
              <w:jc w:val="center"/>
              <w:rPr>
                <w:rFonts w:ascii="Calibri" w:hAnsi="Calibri"/>
                <w:b/>
                <w:sz w:val="20"/>
                <w:szCs w:val="20"/>
              </w:rPr>
            </w:pPr>
          </w:p>
          <w:p w:rsidR="003F45AE" w:rsidRDefault="003F45AE" w:rsidP="008D5F91">
            <w:pPr>
              <w:jc w:val="center"/>
              <w:rPr>
                <w:rFonts w:ascii="Calibri" w:hAnsi="Calibri"/>
                <w:b/>
                <w:sz w:val="20"/>
                <w:szCs w:val="20"/>
              </w:rPr>
            </w:pPr>
          </w:p>
          <w:p w:rsidR="003F45AE" w:rsidRDefault="003F45AE" w:rsidP="008D5F91">
            <w:pPr>
              <w:jc w:val="center"/>
              <w:rPr>
                <w:rFonts w:ascii="Calibri" w:hAnsi="Calibri"/>
                <w:b/>
                <w:sz w:val="20"/>
                <w:szCs w:val="20"/>
              </w:rPr>
            </w:pPr>
          </w:p>
          <w:p w:rsidR="003F45AE" w:rsidRDefault="003F45AE" w:rsidP="008D5F91">
            <w:pPr>
              <w:jc w:val="center"/>
              <w:rPr>
                <w:rFonts w:ascii="Calibri" w:hAnsi="Calibri"/>
                <w:b/>
                <w:sz w:val="20"/>
                <w:szCs w:val="20"/>
              </w:rPr>
            </w:pPr>
          </w:p>
          <w:p w:rsidR="003F45AE" w:rsidRPr="00724C52" w:rsidRDefault="003F45AE" w:rsidP="008D5F91">
            <w:pPr>
              <w:jc w:val="center"/>
              <w:rPr>
                <w:rFonts w:ascii="Calibri" w:hAnsi="Calibri"/>
                <w:b/>
                <w:sz w:val="20"/>
                <w:szCs w:val="20"/>
              </w:rPr>
            </w:pPr>
            <w:r>
              <w:rPr>
                <w:rFonts w:ascii="Calibri" w:hAnsi="Calibri"/>
                <w:b/>
                <w:sz w:val="20"/>
                <w:szCs w:val="20"/>
              </w:rPr>
              <w:t>November 2011</w:t>
            </w:r>
          </w:p>
        </w:tc>
        <w:tc>
          <w:tcPr>
            <w:tcW w:w="1440" w:type="dxa"/>
          </w:tcPr>
          <w:p w:rsidR="00607AC8" w:rsidRDefault="00724C52" w:rsidP="008D5F91">
            <w:pPr>
              <w:jc w:val="center"/>
              <w:rPr>
                <w:rFonts w:ascii="Calibri" w:hAnsi="Calibri"/>
                <w:b/>
                <w:sz w:val="20"/>
                <w:szCs w:val="20"/>
              </w:rPr>
            </w:pPr>
            <w:r w:rsidRPr="00724C52">
              <w:rPr>
                <w:rFonts w:ascii="Calibri" w:hAnsi="Calibri"/>
                <w:b/>
                <w:sz w:val="20"/>
                <w:szCs w:val="20"/>
              </w:rPr>
              <w:t>Director of School</w:t>
            </w:r>
          </w:p>
          <w:p w:rsidR="003F45AE" w:rsidRDefault="003F45AE" w:rsidP="008D5F91">
            <w:pPr>
              <w:jc w:val="center"/>
              <w:rPr>
                <w:rFonts w:ascii="Calibri" w:hAnsi="Calibri"/>
                <w:b/>
                <w:sz w:val="20"/>
                <w:szCs w:val="20"/>
              </w:rPr>
            </w:pPr>
          </w:p>
          <w:p w:rsidR="003F45AE" w:rsidRDefault="003F45AE" w:rsidP="008D5F91">
            <w:pPr>
              <w:jc w:val="center"/>
              <w:rPr>
                <w:rFonts w:ascii="Calibri" w:hAnsi="Calibri"/>
                <w:b/>
                <w:sz w:val="20"/>
                <w:szCs w:val="20"/>
              </w:rPr>
            </w:pPr>
          </w:p>
          <w:p w:rsidR="003F45AE" w:rsidRDefault="003F45AE" w:rsidP="008D5F91">
            <w:pPr>
              <w:jc w:val="center"/>
              <w:rPr>
                <w:rFonts w:ascii="Calibri" w:hAnsi="Calibri"/>
                <w:b/>
                <w:sz w:val="20"/>
                <w:szCs w:val="20"/>
              </w:rPr>
            </w:pPr>
          </w:p>
          <w:p w:rsidR="003F45AE" w:rsidRDefault="003F45AE" w:rsidP="008D5F91">
            <w:pPr>
              <w:jc w:val="center"/>
              <w:rPr>
                <w:rFonts w:ascii="Calibri" w:hAnsi="Calibri"/>
                <w:b/>
                <w:sz w:val="20"/>
                <w:szCs w:val="20"/>
              </w:rPr>
            </w:pPr>
          </w:p>
          <w:p w:rsidR="003F45AE" w:rsidRPr="00724C52" w:rsidRDefault="003F45AE" w:rsidP="008D5F91">
            <w:pPr>
              <w:jc w:val="center"/>
              <w:rPr>
                <w:rFonts w:ascii="Calibri" w:hAnsi="Calibri"/>
                <w:b/>
                <w:sz w:val="20"/>
                <w:szCs w:val="20"/>
              </w:rPr>
            </w:pPr>
            <w:r>
              <w:rPr>
                <w:rFonts w:ascii="Calibri" w:hAnsi="Calibri"/>
                <w:b/>
                <w:sz w:val="20"/>
                <w:szCs w:val="20"/>
              </w:rPr>
              <w:t>Educational Quality Control Auditor and PYP Coordinators</w:t>
            </w:r>
          </w:p>
        </w:tc>
        <w:tc>
          <w:tcPr>
            <w:tcW w:w="1440" w:type="dxa"/>
          </w:tcPr>
          <w:p w:rsidR="00607AC8" w:rsidRPr="0014655E" w:rsidRDefault="00607AC8" w:rsidP="008D5F91">
            <w:pPr>
              <w:jc w:val="center"/>
              <w:rPr>
                <w:rFonts w:ascii="Calibri" w:hAnsi="Calibri"/>
                <w:sz w:val="20"/>
                <w:szCs w:val="20"/>
              </w:rPr>
            </w:pPr>
          </w:p>
        </w:tc>
        <w:tc>
          <w:tcPr>
            <w:tcW w:w="3510" w:type="dxa"/>
          </w:tcPr>
          <w:p w:rsidR="00607AC8" w:rsidRDefault="00724C52" w:rsidP="00AD38CA">
            <w:pPr>
              <w:rPr>
                <w:rFonts w:ascii="Calibri" w:hAnsi="Calibri"/>
                <w:b/>
                <w:sz w:val="20"/>
                <w:szCs w:val="20"/>
              </w:rPr>
            </w:pPr>
            <w:r w:rsidRPr="006D5EB3">
              <w:rPr>
                <w:rFonts w:ascii="Calibri" w:hAnsi="Calibri"/>
                <w:b/>
                <w:sz w:val="20"/>
                <w:szCs w:val="20"/>
              </w:rPr>
              <w:t>PYP Coordinator appointed</w:t>
            </w:r>
            <w:r>
              <w:rPr>
                <w:rFonts w:ascii="Calibri" w:hAnsi="Calibri"/>
                <w:b/>
                <w:sz w:val="20"/>
                <w:szCs w:val="20"/>
              </w:rPr>
              <w:t>.</w:t>
            </w:r>
          </w:p>
          <w:p w:rsidR="003F45AE" w:rsidRDefault="003F45AE" w:rsidP="00AD38CA">
            <w:pPr>
              <w:rPr>
                <w:rFonts w:ascii="Calibri" w:hAnsi="Calibri"/>
                <w:b/>
                <w:sz w:val="20"/>
                <w:szCs w:val="20"/>
              </w:rPr>
            </w:pPr>
          </w:p>
          <w:p w:rsidR="003F45AE" w:rsidRDefault="003F45AE" w:rsidP="00AD38CA">
            <w:pPr>
              <w:rPr>
                <w:rFonts w:ascii="Calibri" w:hAnsi="Calibri"/>
                <w:b/>
                <w:sz w:val="20"/>
                <w:szCs w:val="20"/>
              </w:rPr>
            </w:pPr>
          </w:p>
          <w:p w:rsidR="003F45AE" w:rsidRDefault="003F45AE" w:rsidP="00AD38CA">
            <w:pPr>
              <w:rPr>
                <w:rFonts w:ascii="Calibri" w:hAnsi="Calibri"/>
                <w:b/>
                <w:sz w:val="20"/>
                <w:szCs w:val="20"/>
              </w:rPr>
            </w:pPr>
          </w:p>
          <w:p w:rsidR="003F45AE" w:rsidRDefault="003F45AE" w:rsidP="00AD38CA">
            <w:pPr>
              <w:rPr>
                <w:rFonts w:ascii="Calibri" w:hAnsi="Calibri"/>
                <w:b/>
                <w:sz w:val="20"/>
                <w:szCs w:val="20"/>
              </w:rPr>
            </w:pPr>
          </w:p>
          <w:p w:rsidR="003F45AE" w:rsidRDefault="003F45AE" w:rsidP="00AD38CA">
            <w:pPr>
              <w:rPr>
                <w:rFonts w:ascii="Calibri" w:hAnsi="Calibri"/>
                <w:b/>
                <w:sz w:val="20"/>
                <w:szCs w:val="20"/>
              </w:rPr>
            </w:pPr>
          </w:p>
          <w:p w:rsidR="003F45AE" w:rsidRPr="0014655E" w:rsidRDefault="003F45AE" w:rsidP="00AD38CA">
            <w:pPr>
              <w:rPr>
                <w:rFonts w:ascii="Calibri" w:hAnsi="Calibri"/>
                <w:sz w:val="20"/>
                <w:szCs w:val="20"/>
              </w:rPr>
            </w:pPr>
            <w:r>
              <w:rPr>
                <w:rFonts w:ascii="Calibri" w:hAnsi="Calibri"/>
                <w:b/>
                <w:sz w:val="20"/>
                <w:szCs w:val="20"/>
              </w:rPr>
              <w:t>Monthly meetings taking place where progress is discussed and plans for implementation are made.</w:t>
            </w:r>
          </w:p>
        </w:tc>
      </w:tr>
      <w:tr w:rsidR="00202BF3" w:rsidTr="00C67DDC">
        <w:tc>
          <w:tcPr>
            <w:tcW w:w="2689" w:type="dxa"/>
          </w:tcPr>
          <w:p w:rsidR="00202BF3" w:rsidRDefault="00202BF3" w:rsidP="00043C35">
            <w:pPr>
              <w:autoSpaceDE w:val="0"/>
              <w:autoSpaceDN w:val="0"/>
              <w:adjustRightInd w:val="0"/>
              <w:rPr>
                <w:rFonts w:ascii="Calibri" w:hAnsi="Calibri" w:cs="Arial"/>
                <w:sz w:val="20"/>
                <w:szCs w:val="20"/>
              </w:rPr>
            </w:pPr>
            <w:r>
              <w:rPr>
                <w:rFonts w:ascii="Calibri" w:hAnsi="Calibri" w:cs="Arial"/>
                <w:b/>
                <w:sz w:val="20"/>
                <w:szCs w:val="20"/>
              </w:rPr>
              <w:t>B1.8</w:t>
            </w:r>
            <w:r w:rsidR="00F37D5C" w:rsidRPr="00F37D5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 xml:space="preserve">The head of school and programme coordinator have a good understanding of the principles of the programme and demonstrate pedagogical leadership.  </w:t>
            </w:r>
            <w:r w:rsidRPr="00202BF3">
              <w:rPr>
                <w:rFonts w:ascii="Calibri" w:hAnsi="Calibri" w:cs="Arial"/>
                <w:b/>
                <w:sz w:val="20"/>
                <w:szCs w:val="20"/>
              </w:rPr>
              <w:t>*</w:t>
            </w:r>
          </w:p>
          <w:p w:rsidR="00202BF3" w:rsidRPr="00202BF3" w:rsidRDefault="00202BF3" w:rsidP="00043C35">
            <w:pPr>
              <w:autoSpaceDE w:val="0"/>
              <w:autoSpaceDN w:val="0"/>
              <w:adjustRightInd w:val="0"/>
              <w:rPr>
                <w:rFonts w:ascii="Calibri" w:hAnsi="Calibri" w:cs="Arial"/>
                <w:sz w:val="20"/>
                <w:szCs w:val="20"/>
              </w:rPr>
            </w:pPr>
          </w:p>
        </w:tc>
        <w:tc>
          <w:tcPr>
            <w:tcW w:w="4061" w:type="dxa"/>
          </w:tcPr>
          <w:p w:rsidR="00202BF3" w:rsidRDefault="00A401CA" w:rsidP="00A96874">
            <w:pPr>
              <w:rPr>
                <w:rFonts w:ascii="Calibri" w:hAnsi="Calibri"/>
                <w:b/>
                <w:sz w:val="20"/>
                <w:szCs w:val="20"/>
              </w:rPr>
            </w:pPr>
            <w:r>
              <w:rPr>
                <w:rFonts w:ascii="Calibri" w:hAnsi="Calibri"/>
                <w:b/>
                <w:sz w:val="20"/>
                <w:szCs w:val="20"/>
              </w:rPr>
              <w:t xml:space="preserve">The </w:t>
            </w:r>
            <w:r w:rsidR="00AC2BD6">
              <w:rPr>
                <w:rFonts w:ascii="Calibri" w:hAnsi="Calibri"/>
                <w:b/>
                <w:sz w:val="20"/>
                <w:szCs w:val="20"/>
              </w:rPr>
              <w:t>School Principal and PYP Coordinator attend relevant IB workshops</w:t>
            </w:r>
            <w:r w:rsidR="00D049A9">
              <w:rPr>
                <w:rFonts w:ascii="Calibri" w:hAnsi="Calibri"/>
                <w:b/>
                <w:sz w:val="20"/>
                <w:szCs w:val="20"/>
              </w:rPr>
              <w:t xml:space="preserve"> (including Pedagogical Leadership)</w:t>
            </w:r>
            <w:r w:rsidR="00AC2BD6">
              <w:rPr>
                <w:rFonts w:ascii="Calibri" w:hAnsi="Calibri"/>
                <w:b/>
                <w:sz w:val="20"/>
                <w:szCs w:val="20"/>
              </w:rPr>
              <w:t>.</w:t>
            </w:r>
          </w:p>
          <w:p w:rsidR="00AC2BD6" w:rsidRDefault="00AC2BD6" w:rsidP="00A96874">
            <w:pPr>
              <w:rPr>
                <w:rFonts w:ascii="Calibri" w:hAnsi="Calibri"/>
                <w:b/>
                <w:sz w:val="20"/>
                <w:szCs w:val="20"/>
              </w:rPr>
            </w:pPr>
          </w:p>
          <w:p w:rsidR="00AC2BD6" w:rsidRDefault="00AC2BD6" w:rsidP="00A96874">
            <w:pPr>
              <w:rPr>
                <w:rFonts w:ascii="Calibri" w:hAnsi="Calibri"/>
                <w:b/>
                <w:sz w:val="20"/>
                <w:szCs w:val="20"/>
              </w:rPr>
            </w:pPr>
          </w:p>
          <w:p w:rsidR="005B40D3" w:rsidRDefault="005B40D3" w:rsidP="00A96874">
            <w:pPr>
              <w:rPr>
                <w:rFonts w:ascii="Calibri" w:hAnsi="Calibri"/>
                <w:b/>
                <w:sz w:val="20"/>
                <w:szCs w:val="20"/>
              </w:rPr>
            </w:pPr>
          </w:p>
          <w:p w:rsidR="005B40D3" w:rsidRDefault="005B40D3" w:rsidP="00A96874">
            <w:pPr>
              <w:rPr>
                <w:rFonts w:ascii="Calibri" w:hAnsi="Calibri"/>
                <w:b/>
                <w:sz w:val="20"/>
                <w:szCs w:val="20"/>
              </w:rPr>
            </w:pPr>
          </w:p>
          <w:p w:rsidR="00AC2BD6" w:rsidRDefault="00CF18A0" w:rsidP="00A96874">
            <w:pPr>
              <w:rPr>
                <w:rFonts w:ascii="Calibri" w:hAnsi="Calibri"/>
                <w:b/>
                <w:sz w:val="20"/>
                <w:szCs w:val="20"/>
              </w:rPr>
            </w:pPr>
            <w:r>
              <w:rPr>
                <w:rFonts w:ascii="Calibri" w:hAnsi="Calibri"/>
                <w:b/>
                <w:sz w:val="20"/>
                <w:szCs w:val="20"/>
              </w:rPr>
              <w:t xml:space="preserve">Director of School, </w:t>
            </w:r>
            <w:r w:rsidR="00AC2BD6">
              <w:rPr>
                <w:rFonts w:ascii="Calibri" w:hAnsi="Calibri"/>
                <w:b/>
                <w:sz w:val="20"/>
                <w:szCs w:val="20"/>
              </w:rPr>
              <w:t>School Principal and PYP Coordinator meet regularly to discuss and plan for effective implementation of the programme.</w:t>
            </w:r>
          </w:p>
          <w:p w:rsidR="00AC2BD6" w:rsidRDefault="00AC2BD6" w:rsidP="00A96874">
            <w:pPr>
              <w:rPr>
                <w:rFonts w:ascii="Calibri" w:hAnsi="Calibri"/>
                <w:b/>
                <w:sz w:val="20"/>
                <w:szCs w:val="20"/>
              </w:rPr>
            </w:pPr>
          </w:p>
        </w:tc>
        <w:tc>
          <w:tcPr>
            <w:tcW w:w="1350" w:type="dxa"/>
          </w:tcPr>
          <w:p w:rsidR="00202BF3" w:rsidRDefault="00AC2BD6" w:rsidP="008D5F91">
            <w:pPr>
              <w:jc w:val="center"/>
              <w:rPr>
                <w:rFonts w:ascii="Calibri" w:hAnsi="Calibri"/>
                <w:b/>
                <w:sz w:val="20"/>
                <w:szCs w:val="20"/>
              </w:rPr>
            </w:pPr>
            <w:r>
              <w:rPr>
                <w:rFonts w:ascii="Calibri" w:hAnsi="Calibri"/>
                <w:b/>
                <w:sz w:val="20"/>
                <w:szCs w:val="20"/>
              </w:rPr>
              <w:t>February 2011</w:t>
            </w:r>
          </w:p>
          <w:p w:rsidR="00AC2BD6" w:rsidRDefault="00AC2BD6" w:rsidP="008D5F91">
            <w:pPr>
              <w:jc w:val="center"/>
              <w:rPr>
                <w:rFonts w:ascii="Calibri" w:hAnsi="Calibri"/>
                <w:b/>
                <w:sz w:val="20"/>
                <w:szCs w:val="20"/>
              </w:rPr>
            </w:pPr>
          </w:p>
          <w:p w:rsidR="00AC2BD6" w:rsidRDefault="00AC2BD6" w:rsidP="008D5F91">
            <w:pPr>
              <w:jc w:val="center"/>
              <w:rPr>
                <w:rFonts w:ascii="Calibri" w:hAnsi="Calibri"/>
                <w:b/>
                <w:sz w:val="20"/>
                <w:szCs w:val="20"/>
              </w:rPr>
            </w:pPr>
          </w:p>
          <w:p w:rsidR="00AC2BD6" w:rsidRDefault="00AC2BD6" w:rsidP="008D5F91">
            <w:pPr>
              <w:jc w:val="center"/>
              <w:rPr>
                <w:rFonts w:ascii="Calibri" w:hAnsi="Calibri"/>
                <w:b/>
                <w:sz w:val="20"/>
                <w:szCs w:val="20"/>
              </w:rPr>
            </w:pPr>
          </w:p>
          <w:p w:rsidR="005B40D3" w:rsidRDefault="005B40D3" w:rsidP="008D5F91">
            <w:pPr>
              <w:jc w:val="center"/>
              <w:rPr>
                <w:rFonts w:ascii="Calibri" w:hAnsi="Calibri"/>
                <w:b/>
                <w:sz w:val="20"/>
                <w:szCs w:val="20"/>
              </w:rPr>
            </w:pPr>
          </w:p>
          <w:p w:rsidR="005B40D3" w:rsidRDefault="005B40D3" w:rsidP="008D5F91">
            <w:pPr>
              <w:jc w:val="center"/>
              <w:rPr>
                <w:rFonts w:ascii="Calibri" w:hAnsi="Calibri"/>
                <w:b/>
                <w:sz w:val="20"/>
                <w:szCs w:val="20"/>
              </w:rPr>
            </w:pPr>
          </w:p>
          <w:p w:rsidR="00AC2BD6" w:rsidRDefault="000A6EB2" w:rsidP="008D5F91">
            <w:pPr>
              <w:jc w:val="center"/>
              <w:rPr>
                <w:rFonts w:ascii="Calibri" w:hAnsi="Calibri"/>
                <w:b/>
                <w:sz w:val="20"/>
                <w:szCs w:val="20"/>
              </w:rPr>
            </w:pPr>
            <w:r>
              <w:rPr>
                <w:rFonts w:ascii="Calibri" w:hAnsi="Calibri"/>
                <w:b/>
                <w:sz w:val="20"/>
                <w:szCs w:val="20"/>
              </w:rPr>
              <w:t>June 2011</w:t>
            </w:r>
          </w:p>
        </w:tc>
        <w:tc>
          <w:tcPr>
            <w:tcW w:w="1440" w:type="dxa"/>
          </w:tcPr>
          <w:p w:rsidR="00202BF3" w:rsidRDefault="00AC2BD6" w:rsidP="008D5F91">
            <w:pPr>
              <w:jc w:val="center"/>
              <w:rPr>
                <w:rFonts w:ascii="Calibri" w:hAnsi="Calibri"/>
                <w:b/>
                <w:sz w:val="20"/>
                <w:szCs w:val="20"/>
              </w:rPr>
            </w:pPr>
            <w:r>
              <w:rPr>
                <w:rFonts w:ascii="Calibri" w:hAnsi="Calibri"/>
                <w:b/>
                <w:sz w:val="20"/>
                <w:szCs w:val="20"/>
              </w:rPr>
              <w:t>Educational Quality Control Auditor</w:t>
            </w:r>
            <w:r w:rsidR="003D37AC">
              <w:rPr>
                <w:rFonts w:ascii="Calibri" w:hAnsi="Calibri"/>
                <w:b/>
                <w:sz w:val="20"/>
                <w:szCs w:val="20"/>
              </w:rPr>
              <w:t xml:space="preserve"> and PYP Coordinator</w:t>
            </w:r>
          </w:p>
          <w:p w:rsidR="000A6EB2" w:rsidRDefault="000A6EB2" w:rsidP="008D5F91">
            <w:pPr>
              <w:jc w:val="center"/>
              <w:rPr>
                <w:rFonts w:ascii="Calibri" w:hAnsi="Calibri"/>
                <w:b/>
                <w:sz w:val="20"/>
                <w:szCs w:val="20"/>
              </w:rPr>
            </w:pPr>
          </w:p>
          <w:p w:rsidR="000A6EB2" w:rsidRDefault="00CF18A0" w:rsidP="008D5F91">
            <w:pPr>
              <w:jc w:val="center"/>
              <w:rPr>
                <w:rFonts w:ascii="Calibri" w:hAnsi="Calibri"/>
                <w:b/>
                <w:sz w:val="20"/>
                <w:szCs w:val="20"/>
              </w:rPr>
            </w:pPr>
            <w:r>
              <w:rPr>
                <w:rFonts w:ascii="Calibri" w:hAnsi="Calibri"/>
                <w:b/>
                <w:sz w:val="20"/>
                <w:szCs w:val="20"/>
              </w:rPr>
              <w:t xml:space="preserve">Director of School, </w:t>
            </w:r>
            <w:r w:rsidR="000A6EB2">
              <w:rPr>
                <w:rFonts w:ascii="Calibri" w:hAnsi="Calibri"/>
                <w:b/>
                <w:sz w:val="20"/>
                <w:szCs w:val="20"/>
              </w:rPr>
              <w:t>School Principal and PYP Coordinator</w:t>
            </w:r>
          </w:p>
          <w:p w:rsidR="00042E8C" w:rsidRPr="00724C52" w:rsidRDefault="00042E8C" w:rsidP="008D5F91">
            <w:pPr>
              <w:jc w:val="center"/>
              <w:rPr>
                <w:rFonts w:ascii="Calibri" w:hAnsi="Calibri"/>
                <w:b/>
                <w:sz w:val="20"/>
                <w:szCs w:val="20"/>
              </w:rPr>
            </w:pPr>
          </w:p>
        </w:tc>
        <w:tc>
          <w:tcPr>
            <w:tcW w:w="1440" w:type="dxa"/>
          </w:tcPr>
          <w:p w:rsidR="00202BF3" w:rsidRPr="0014655E" w:rsidRDefault="00202BF3" w:rsidP="008D5F91">
            <w:pPr>
              <w:jc w:val="center"/>
              <w:rPr>
                <w:rFonts w:ascii="Calibri" w:hAnsi="Calibri"/>
                <w:sz w:val="20"/>
                <w:szCs w:val="20"/>
              </w:rPr>
            </w:pPr>
          </w:p>
        </w:tc>
        <w:tc>
          <w:tcPr>
            <w:tcW w:w="3510" w:type="dxa"/>
          </w:tcPr>
          <w:p w:rsidR="00202BF3" w:rsidRDefault="00AC2BD6" w:rsidP="00AD38CA">
            <w:pPr>
              <w:rPr>
                <w:rFonts w:ascii="Calibri" w:hAnsi="Calibri"/>
                <w:b/>
                <w:sz w:val="20"/>
                <w:szCs w:val="20"/>
              </w:rPr>
            </w:pPr>
            <w:r>
              <w:rPr>
                <w:rFonts w:ascii="Calibri" w:hAnsi="Calibri"/>
                <w:b/>
                <w:sz w:val="20"/>
                <w:szCs w:val="20"/>
              </w:rPr>
              <w:t>Workshops attended.</w:t>
            </w:r>
          </w:p>
          <w:p w:rsidR="000A6EB2" w:rsidRDefault="000A6EB2" w:rsidP="00AD38CA">
            <w:pPr>
              <w:rPr>
                <w:rFonts w:ascii="Calibri" w:hAnsi="Calibri"/>
                <w:b/>
                <w:sz w:val="20"/>
                <w:szCs w:val="20"/>
              </w:rPr>
            </w:pPr>
          </w:p>
          <w:p w:rsidR="000A6EB2" w:rsidRDefault="000A6EB2" w:rsidP="00AD38CA">
            <w:pPr>
              <w:rPr>
                <w:rFonts w:ascii="Calibri" w:hAnsi="Calibri"/>
                <w:b/>
                <w:sz w:val="20"/>
                <w:szCs w:val="20"/>
              </w:rPr>
            </w:pPr>
          </w:p>
          <w:p w:rsidR="000A6EB2" w:rsidRDefault="000A6EB2" w:rsidP="00AD38CA">
            <w:pPr>
              <w:rPr>
                <w:rFonts w:ascii="Calibri" w:hAnsi="Calibri"/>
                <w:b/>
                <w:sz w:val="20"/>
                <w:szCs w:val="20"/>
              </w:rPr>
            </w:pPr>
          </w:p>
          <w:p w:rsidR="000A6EB2" w:rsidRDefault="000A6EB2" w:rsidP="00AD38CA">
            <w:pPr>
              <w:rPr>
                <w:rFonts w:ascii="Calibri" w:hAnsi="Calibri"/>
                <w:b/>
                <w:sz w:val="20"/>
                <w:szCs w:val="20"/>
              </w:rPr>
            </w:pPr>
          </w:p>
          <w:p w:rsidR="005B40D3" w:rsidRDefault="005B40D3" w:rsidP="00AD38CA">
            <w:pPr>
              <w:rPr>
                <w:rFonts w:ascii="Calibri" w:hAnsi="Calibri"/>
                <w:b/>
                <w:sz w:val="20"/>
                <w:szCs w:val="20"/>
              </w:rPr>
            </w:pPr>
          </w:p>
          <w:p w:rsidR="005B40D3" w:rsidRDefault="005B40D3" w:rsidP="00AD38CA">
            <w:pPr>
              <w:rPr>
                <w:rFonts w:ascii="Calibri" w:hAnsi="Calibri"/>
                <w:b/>
                <w:sz w:val="20"/>
                <w:szCs w:val="20"/>
              </w:rPr>
            </w:pPr>
          </w:p>
          <w:p w:rsidR="000A6EB2" w:rsidRPr="006D5EB3" w:rsidRDefault="00B94D05" w:rsidP="00AD38CA">
            <w:pPr>
              <w:rPr>
                <w:rFonts w:ascii="Calibri" w:hAnsi="Calibri"/>
                <w:b/>
                <w:sz w:val="20"/>
                <w:szCs w:val="20"/>
              </w:rPr>
            </w:pPr>
            <w:r>
              <w:rPr>
                <w:rFonts w:ascii="Calibri" w:hAnsi="Calibri"/>
                <w:b/>
                <w:sz w:val="20"/>
                <w:szCs w:val="20"/>
              </w:rPr>
              <w:t>Meetings organized and effective strategies for the implementation of the programme developed.</w:t>
            </w:r>
          </w:p>
        </w:tc>
      </w:tr>
      <w:tr w:rsidR="00042E8C" w:rsidTr="00C67DDC">
        <w:tc>
          <w:tcPr>
            <w:tcW w:w="2689" w:type="dxa"/>
          </w:tcPr>
          <w:p w:rsidR="00042E8C" w:rsidRDefault="00042E8C" w:rsidP="00043C35">
            <w:pPr>
              <w:autoSpaceDE w:val="0"/>
              <w:autoSpaceDN w:val="0"/>
              <w:adjustRightInd w:val="0"/>
              <w:rPr>
                <w:rFonts w:ascii="Calibri" w:hAnsi="Calibri" w:cs="Arial"/>
                <w:sz w:val="20"/>
                <w:szCs w:val="20"/>
              </w:rPr>
            </w:pPr>
            <w:r>
              <w:rPr>
                <w:rFonts w:ascii="Calibri" w:hAnsi="Calibri" w:cs="Arial"/>
                <w:b/>
                <w:sz w:val="20"/>
                <w:szCs w:val="20"/>
              </w:rPr>
              <w:t>B1.9</w:t>
            </w:r>
            <w:r w:rsidR="00C67DDC"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There is a process for monitoring the work of the programme coordinator in accordance with the programme coordinator’s job description.</w:t>
            </w:r>
          </w:p>
          <w:p w:rsidR="00042E8C" w:rsidRPr="00042E8C" w:rsidRDefault="00042E8C" w:rsidP="00043C35">
            <w:pPr>
              <w:autoSpaceDE w:val="0"/>
              <w:autoSpaceDN w:val="0"/>
              <w:adjustRightInd w:val="0"/>
              <w:rPr>
                <w:rFonts w:ascii="Calibri" w:hAnsi="Calibri" w:cs="Arial"/>
                <w:sz w:val="20"/>
                <w:szCs w:val="20"/>
              </w:rPr>
            </w:pPr>
          </w:p>
        </w:tc>
        <w:tc>
          <w:tcPr>
            <w:tcW w:w="4061" w:type="dxa"/>
          </w:tcPr>
          <w:p w:rsidR="00042E8C" w:rsidRDefault="00042E8C" w:rsidP="00A96874">
            <w:pPr>
              <w:rPr>
                <w:rFonts w:ascii="Calibri" w:hAnsi="Calibri"/>
                <w:b/>
                <w:sz w:val="20"/>
                <w:szCs w:val="20"/>
              </w:rPr>
            </w:pPr>
            <w:r>
              <w:rPr>
                <w:rFonts w:ascii="Calibri" w:hAnsi="Calibri"/>
                <w:b/>
                <w:sz w:val="20"/>
                <w:szCs w:val="20"/>
              </w:rPr>
              <w:t>Weekly meetings with the ADC Administrative team to look at action plan related progress.</w:t>
            </w:r>
          </w:p>
        </w:tc>
        <w:tc>
          <w:tcPr>
            <w:tcW w:w="1350" w:type="dxa"/>
          </w:tcPr>
          <w:p w:rsidR="00042E8C" w:rsidRDefault="00042E8C" w:rsidP="00042E8C">
            <w:pPr>
              <w:jc w:val="center"/>
              <w:rPr>
                <w:rFonts w:ascii="Calibri" w:hAnsi="Calibri"/>
                <w:b/>
                <w:sz w:val="20"/>
                <w:szCs w:val="20"/>
              </w:rPr>
            </w:pPr>
            <w:r>
              <w:rPr>
                <w:rFonts w:ascii="Calibri" w:hAnsi="Calibri"/>
                <w:b/>
                <w:sz w:val="20"/>
                <w:szCs w:val="20"/>
              </w:rPr>
              <w:t>April 2011</w:t>
            </w:r>
          </w:p>
        </w:tc>
        <w:tc>
          <w:tcPr>
            <w:tcW w:w="1440" w:type="dxa"/>
          </w:tcPr>
          <w:p w:rsidR="00042E8C" w:rsidRDefault="00042E8C" w:rsidP="00042E8C">
            <w:pPr>
              <w:jc w:val="center"/>
              <w:rPr>
                <w:rFonts w:ascii="Calibri" w:hAnsi="Calibri"/>
                <w:b/>
                <w:sz w:val="20"/>
                <w:szCs w:val="20"/>
              </w:rPr>
            </w:pPr>
            <w:r>
              <w:rPr>
                <w:rFonts w:ascii="Calibri" w:hAnsi="Calibri"/>
                <w:b/>
                <w:sz w:val="20"/>
                <w:szCs w:val="20"/>
              </w:rPr>
              <w:t>Director of School, School Principal and PYP Coordinator</w:t>
            </w:r>
          </w:p>
          <w:p w:rsidR="00042E8C" w:rsidRDefault="00042E8C" w:rsidP="008D5F91">
            <w:pPr>
              <w:jc w:val="center"/>
              <w:rPr>
                <w:rFonts w:ascii="Calibri" w:hAnsi="Calibri"/>
                <w:b/>
                <w:sz w:val="20"/>
                <w:szCs w:val="20"/>
              </w:rPr>
            </w:pPr>
          </w:p>
        </w:tc>
        <w:tc>
          <w:tcPr>
            <w:tcW w:w="1440" w:type="dxa"/>
          </w:tcPr>
          <w:p w:rsidR="00042E8C" w:rsidRPr="0014655E" w:rsidRDefault="00042E8C" w:rsidP="008D5F91">
            <w:pPr>
              <w:jc w:val="center"/>
              <w:rPr>
                <w:rFonts w:ascii="Calibri" w:hAnsi="Calibri"/>
                <w:sz w:val="20"/>
                <w:szCs w:val="20"/>
              </w:rPr>
            </w:pPr>
          </w:p>
        </w:tc>
        <w:tc>
          <w:tcPr>
            <w:tcW w:w="3510" w:type="dxa"/>
          </w:tcPr>
          <w:p w:rsidR="00042E8C" w:rsidRDefault="00042E8C" w:rsidP="00AD38CA">
            <w:pPr>
              <w:rPr>
                <w:rFonts w:ascii="Calibri" w:hAnsi="Calibri"/>
                <w:b/>
                <w:sz w:val="20"/>
                <w:szCs w:val="20"/>
              </w:rPr>
            </w:pPr>
            <w:r>
              <w:rPr>
                <w:rFonts w:ascii="Calibri" w:hAnsi="Calibri"/>
                <w:b/>
                <w:sz w:val="20"/>
                <w:szCs w:val="20"/>
              </w:rPr>
              <w:t>Weekly meeting ensure that tasks are being achieved within the desired time-frame.</w:t>
            </w:r>
          </w:p>
        </w:tc>
      </w:tr>
      <w:tr w:rsidR="00607AC8" w:rsidTr="00C67DDC">
        <w:tc>
          <w:tcPr>
            <w:tcW w:w="2689" w:type="dxa"/>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t>B1.13</w:t>
            </w:r>
            <w:r w:rsidRPr="00475238">
              <w:rPr>
                <w:rFonts w:ascii="Calibri" w:hAnsi="Calibri" w:cs="Arial"/>
                <w:sz w:val="20"/>
                <w:szCs w:val="20"/>
              </w:rPr>
              <w:t>. Time for collaborative planning and reflection is built into all teachers’ schedules</w:t>
            </w:r>
            <w:r w:rsidRPr="00475238">
              <w:rPr>
                <w:rFonts w:ascii="Calibri" w:hAnsi="Calibri" w:cs="Arial"/>
                <w:b/>
                <w:bCs/>
                <w:sz w:val="20"/>
                <w:szCs w:val="20"/>
              </w:rPr>
              <w:t xml:space="preserve">.  </w:t>
            </w:r>
            <w:r w:rsidRPr="00475238">
              <w:rPr>
                <w:rFonts w:ascii="Calibri" w:hAnsi="Calibri" w:cs="Arial"/>
                <w:b/>
                <w:bCs/>
                <w:sz w:val="20"/>
                <w:szCs w:val="20"/>
              </w:rPr>
              <w:lastRenderedPageBreak/>
              <w:t>**</w:t>
            </w:r>
          </w:p>
          <w:p w:rsidR="00607AC8" w:rsidRPr="00475238" w:rsidRDefault="00607AC8" w:rsidP="00043C35">
            <w:pPr>
              <w:autoSpaceDE w:val="0"/>
              <w:autoSpaceDN w:val="0"/>
              <w:adjustRightInd w:val="0"/>
              <w:rPr>
                <w:rFonts w:ascii="Calibri" w:hAnsi="Calibri" w:cs="Arial"/>
                <w:sz w:val="20"/>
                <w:szCs w:val="20"/>
              </w:rPr>
            </w:pPr>
          </w:p>
        </w:tc>
        <w:tc>
          <w:tcPr>
            <w:tcW w:w="4061" w:type="dxa"/>
          </w:tcPr>
          <w:p w:rsidR="00607AC8" w:rsidRDefault="003F122A" w:rsidP="00043C35">
            <w:pPr>
              <w:rPr>
                <w:rFonts w:ascii="Calibri" w:hAnsi="Calibri"/>
                <w:b/>
                <w:sz w:val="20"/>
                <w:szCs w:val="20"/>
              </w:rPr>
            </w:pPr>
            <w:r w:rsidRPr="003F122A">
              <w:rPr>
                <w:rFonts w:ascii="Calibri" w:hAnsi="Calibri"/>
                <w:b/>
                <w:sz w:val="20"/>
                <w:szCs w:val="20"/>
              </w:rPr>
              <w:lastRenderedPageBreak/>
              <w:t xml:space="preserve">Weekly meetings </w:t>
            </w:r>
            <w:r w:rsidR="00202BF3">
              <w:rPr>
                <w:rFonts w:ascii="Calibri" w:hAnsi="Calibri"/>
                <w:b/>
                <w:sz w:val="20"/>
                <w:szCs w:val="20"/>
              </w:rPr>
              <w:t xml:space="preserve">scheduled </w:t>
            </w:r>
            <w:r w:rsidRPr="003F122A">
              <w:rPr>
                <w:rFonts w:ascii="Calibri" w:hAnsi="Calibri"/>
                <w:b/>
                <w:sz w:val="20"/>
                <w:szCs w:val="20"/>
              </w:rPr>
              <w:t>with G</w:t>
            </w:r>
            <w:r>
              <w:rPr>
                <w:rFonts w:ascii="Calibri" w:hAnsi="Calibri"/>
                <w:b/>
                <w:sz w:val="20"/>
                <w:szCs w:val="20"/>
              </w:rPr>
              <w:t>rade teams and PYP Coordinator</w:t>
            </w:r>
            <w:r w:rsidR="00AC2BD6">
              <w:rPr>
                <w:rFonts w:ascii="Calibri" w:hAnsi="Calibri"/>
                <w:b/>
                <w:sz w:val="20"/>
                <w:szCs w:val="20"/>
              </w:rPr>
              <w:t xml:space="preserve"> to plan, </w:t>
            </w:r>
            <w:r w:rsidR="00202BF3">
              <w:rPr>
                <w:rFonts w:ascii="Calibri" w:hAnsi="Calibri"/>
                <w:b/>
                <w:sz w:val="20"/>
                <w:szCs w:val="20"/>
              </w:rPr>
              <w:t>reflect, and develop areas of PYP within grades</w:t>
            </w:r>
            <w:r>
              <w:rPr>
                <w:rFonts w:ascii="Calibri" w:hAnsi="Calibri"/>
                <w:b/>
                <w:sz w:val="20"/>
                <w:szCs w:val="20"/>
              </w:rPr>
              <w:t>.</w:t>
            </w:r>
          </w:p>
          <w:p w:rsidR="00412A3C" w:rsidRDefault="00412A3C" w:rsidP="00043C35">
            <w:pPr>
              <w:rPr>
                <w:rFonts w:ascii="Calibri" w:hAnsi="Calibri"/>
                <w:b/>
                <w:sz w:val="20"/>
                <w:szCs w:val="20"/>
              </w:rPr>
            </w:pPr>
          </w:p>
          <w:p w:rsidR="00412A3C" w:rsidRDefault="00412A3C" w:rsidP="00043C35">
            <w:pPr>
              <w:rPr>
                <w:rFonts w:ascii="Calibri" w:hAnsi="Calibri"/>
                <w:b/>
                <w:sz w:val="20"/>
                <w:szCs w:val="20"/>
              </w:rPr>
            </w:pPr>
          </w:p>
          <w:p w:rsidR="00B94D05" w:rsidRDefault="00B94D05" w:rsidP="00043C35">
            <w:pPr>
              <w:rPr>
                <w:rFonts w:ascii="Calibri" w:hAnsi="Calibri"/>
                <w:b/>
                <w:sz w:val="20"/>
                <w:szCs w:val="20"/>
              </w:rPr>
            </w:pPr>
            <w:r>
              <w:rPr>
                <w:rFonts w:ascii="Calibri" w:hAnsi="Calibri"/>
                <w:b/>
                <w:sz w:val="20"/>
                <w:szCs w:val="20"/>
              </w:rPr>
              <w:t xml:space="preserve">School budget allows for the recruitment of </w:t>
            </w:r>
            <w:r w:rsidR="00221DB1">
              <w:rPr>
                <w:rFonts w:ascii="Calibri" w:hAnsi="Calibri"/>
                <w:b/>
                <w:sz w:val="20"/>
                <w:szCs w:val="20"/>
              </w:rPr>
              <w:t xml:space="preserve">a </w:t>
            </w:r>
            <w:r>
              <w:rPr>
                <w:rFonts w:ascii="Calibri" w:hAnsi="Calibri"/>
                <w:b/>
                <w:sz w:val="20"/>
                <w:szCs w:val="20"/>
              </w:rPr>
              <w:t xml:space="preserve">Library </w:t>
            </w:r>
            <w:r w:rsidR="00221DB1">
              <w:rPr>
                <w:rFonts w:ascii="Calibri" w:hAnsi="Calibri"/>
                <w:b/>
                <w:sz w:val="20"/>
                <w:szCs w:val="20"/>
              </w:rPr>
              <w:t xml:space="preserve">teacher </w:t>
            </w:r>
            <w:r>
              <w:rPr>
                <w:rFonts w:ascii="Calibri" w:hAnsi="Calibri"/>
                <w:b/>
                <w:sz w:val="20"/>
                <w:szCs w:val="20"/>
              </w:rPr>
              <w:t xml:space="preserve">and </w:t>
            </w:r>
            <w:r w:rsidR="00221DB1">
              <w:rPr>
                <w:rFonts w:ascii="Calibri" w:hAnsi="Calibri"/>
                <w:b/>
                <w:sz w:val="20"/>
                <w:szCs w:val="20"/>
              </w:rPr>
              <w:t xml:space="preserve">the utilization of </w:t>
            </w:r>
            <w:r>
              <w:rPr>
                <w:rFonts w:ascii="Calibri" w:hAnsi="Calibri"/>
                <w:b/>
                <w:sz w:val="20"/>
                <w:szCs w:val="20"/>
              </w:rPr>
              <w:t>Supply teacher</w:t>
            </w:r>
            <w:r w:rsidR="00221DB1">
              <w:rPr>
                <w:rFonts w:ascii="Calibri" w:hAnsi="Calibri"/>
                <w:b/>
                <w:sz w:val="20"/>
                <w:szCs w:val="20"/>
              </w:rPr>
              <w:t>s</w:t>
            </w:r>
            <w:r>
              <w:rPr>
                <w:rFonts w:ascii="Calibri" w:hAnsi="Calibri"/>
                <w:b/>
                <w:sz w:val="20"/>
                <w:szCs w:val="20"/>
              </w:rPr>
              <w:t>.</w:t>
            </w:r>
          </w:p>
          <w:p w:rsidR="00B94D05" w:rsidRDefault="00B94D05" w:rsidP="00043C35">
            <w:pPr>
              <w:rPr>
                <w:rFonts w:ascii="Calibri" w:hAnsi="Calibri"/>
                <w:b/>
                <w:sz w:val="20"/>
                <w:szCs w:val="20"/>
              </w:rPr>
            </w:pPr>
          </w:p>
          <w:p w:rsidR="003F122A" w:rsidRDefault="00A401CA" w:rsidP="00043C35">
            <w:pPr>
              <w:rPr>
                <w:rFonts w:ascii="Calibri" w:hAnsi="Calibri"/>
                <w:b/>
                <w:sz w:val="20"/>
                <w:szCs w:val="20"/>
              </w:rPr>
            </w:pPr>
            <w:r>
              <w:rPr>
                <w:rFonts w:ascii="Calibri" w:hAnsi="Calibri"/>
                <w:b/>
                <w:sz w:val="20"/>
                <w:szCs w:val="20"/>
              </w:rPr>
              <w:t xml:space="preserve">The </w:t>
            </w:r>
            <w:r w:rsidR="00202BF3">
              <w:rPr>
                <w:rFonts w:ascii="Calibri" w:hAnsi="Calibri"/>
                <w:b/>
                <w:sz w:val="20"/>
                <w:szCs w:val="20"/>
              </w:rPr>
              <w:t xml:space="preserve">School looks at scheduling within each grade in the 2011-2012 school </w:t>
            </w:r>
            <w:proofErr w:type="gramStart"/>
            <w:r w:rsidR="00202BF3">
              <w:rPr>
                <w:rFonts w:ascii="Calibri" w:hAnsi="Calibri"/>
                <w:b/>
                <w:sz w:val="20"/>
                <w:szCs w:val="20"/>
              </w:rPr>
              <w:t>year</w:t>
            </w:r>
            <w:proofErr w:type="gramEnd"/>
            <w:r w:rsidR="00202BF3">
              <w:rPr>
                <w:rFonts w:ascii="Calibri" w:hAnsi="Calibri"/>
                <w:b/>
                <w:sz w:val="20"/>
                <w:szCs w:val="20"/>
              </w:rPr>
              <w:t xml:space="preserve"> to provide for more </w:t>
            </w:r>
            <w:r w:rsidR="00B94D05">
              <w:rPr>
                <w:rFonts w:ascii="Calibri" w:hAnsi="Calibri"/>
                <w:b/>
                <w:sz w:val="20"/>
                <w:szCs w:val="20"/>
              </w:rPr>
              <w:t>common Grade Level</w:t>
            </w:r>
            <w:r w:rsidR="00202BF3">
              <w:rPr>
                <w:rFonts w:ascii="Calibri" w:hAnsi="Calibri"/>
                <w:b/>
                <w:sz w:val="20"/>
                <w:szCs w:val="20"/>
              </w:rPr>
              <w:t xml:space="preserve"> planning time</w:t>
            </w:r>
            <w:r w:rsidR="00B94D05">
              <w:rPr>
                <w:rFonts w:ascii="Calibri" w:hAnsi="Calibri"/>
                <w:b/>
                <w:sz w:val="20"/>
                <w:szCs w:val="20"/>
              </w:rPr>
              <w:t>s</w:t>
            </w:r>
            <w:r w:rsidR="00202BF3">
              <w:rPr>
                <w:rFonts w:ascii="Calibri" w:hAnsi="Calibri"/>
                <w:b/>
                <w:sz w:val="20"/>
                <w:szCs w:val="20"/>
              </w:rPr>
              <w:t>.</w:t>
            </w:r>
          </w:p>
          <w:p w:rsidR="00AC2BD6" w:rsidRDefault="00AC2BD6" w:rsidP="00043C35">
            <w:pPr>
              <w:rPr>
                <w:rFonts w:ascii="Calibri" w:hAnsi="Calibri"/>
                <w:b/>
                <w:sz w:val="20"/>
                <w:szCs w:val="20"/>
              </w:rPr>
            </w:pPr>
          </w:p>
          <w:p w:rsidR="00202BF3" w:rsidRDefault="00817EDC" w:rsidP="00043C35">
            <w:pPr>
              <w:rPr>
                <w:rFonts w:ascii="Calibri" w:hAnsi="Calibri"/>
                <w:b/>
                <w:sz w:val="20"/>
                <w:szCs w:val="20"/>
              </w:rPr>
            </w:pPr>
            <w:r>
              <w:rPr>
                <w:rFonts w:ascii="Calibri" w:hAnsi="Calibri"/>
                <w:b/>
                <w:sz w:val="20"/>
                <w:szCs w:val="20"/>
              </w:rPr>
              <w:t>One after</w:t>
            </w:r>
            <w:r w:rsidR="00AC2BD6">
              <w:rPr>
                <w:rFonts w:ascii="Calibri" w:hAnsi="Calibri"/>
                <w:b/>
                <w:sz w:val="20"/>
                <w:szCs w:val="20"/>
              </w:rPr>
              <w:t xml:space="preserve"> school meeting </w:t>
            </w:r>
            <w:r w:rsidR="00B14B04">
              <w:rPr>
                <w:rFonts w:ascii="Calibri" w:hAnsi="Calibri"/>
                <w:b/>
                <w:sz w:val="20"/>
                <w:szCs w:val="20"/>
              </w:rPr>
              <w:t>(</w:t>
            </w:r>
            <w:r>
              <w:rPr>
                <w:rFonts w:ascii="Calibri" w:hAnsi="Calibri"/>
                <w:b/>
                <w:sz w:val="20"/>
                <w:szCs w:val="20"/>
              </w:rPr>
              <w:t>per unit</w:t>
            </w:r>
            <w:r w:rsidR="00B14B04">
              <w:rPr>
                <w:rFonts w:ascii="Calibri" w:hAnsi="Calibri"/>
                <w:b/>
                <w:sz w:val="20"/>
                <w:szCs w:val="20"/>
              </w:rPr>
              <w:t>)</w:t>
            </w:r>
            <w:r>
              <w:rPr>
                <w:rFonts w:ascii="Calibri" w:hAnsi="Calibri"/>
                <w:b/>
                <w:sz w:val="20"/>
                <w:szCs w:val="20"/>
              </w:rPr>
              <w:t xml:space="preserve"> sc</w:t>
            </w:r>
            <w:r w:rsidR="00B14B04">
              <w:rPr>
                <w:rFonts w:ascii="Calibri" w:hAnsi="Calibri"/>
                <w:b/>
                <w:sz w:val="20"/>
                <w:szCs w:val="20"/>
              </w:rPr>
              <w:t xml:space="preserve">heduled to allow for Specialists </w:t>
            </w:r>
            <w:r w:rsidR="00AC2BD6">
              <w:rPr>
                <w:rFonts w:ascii="Calibri" w:hAnsi="Calibri"/>
                <w:b/>
                <w:sz w:val="20"/>
                <w:szCs w:val="20"/>
              </w:rPr>
              <w:t>to meet with Class</w:t>
            </w:r>
            <w:r w:rsidR="00B14B04">
              <w:rPr>
                <w:rFonts w:ascii="Calibri" w:hAnsi="Calibri"/>
                <w:b/>
                <w:sz w:val="20"/>
                <w:szCs w:val="20"/>
              </w:rPr>
              <w:t>room</w:t>
            </w:r>
            <w:r w:rsidR="00AC2BD6">
              <w:rPr>
                <w:rFonts w:ascii="Calibri" w:hAnsi="Calibri"/>
                <w:b/>
                <w:sz w:val="20"/>
                <w:szCs w:val="20"/>
              </w:rPr>
              <w:t xml:space="preserve"> Teachers to discuss unit progress and ideas for integration.</w:t>
            </w:r>
          </w:p>
          <w:p w:rsidR="00202BF3" w:rsidRPr="003F122A" w:rsidRDefault="00202BF3" w:rsidP="00043C35">
            <w:pPr>
              <w:rPr>
                <w:rFonts w:ascii="Calibri" w:hAnsi="Calibri"/>
                <w:b/>
                <w:sz w:val="20"/>
                <w:szCs w:val="20"/>
              </w:rPr>
            </w:pPr>
          </w:p>
        </w:tc>
        <w:tc>
          <w:tcPr>
            <w:tcW w:w="1350" w:type="dxa"/>
          </w:tcPr>
          <w:p w:rsidR="00607AC8" w:rsidRDefault="003F122A" w:rsidP="008D5F91">
            <w:pPr>
              <w:jc w:val="center"/>
              <w:rPr>
                <w:rFonts w:ascii="Calibri" w:hAnsi="Calibri"/>
                <w:b/>
                <w:sz w:val="20"/>
                <w:szCs w:val="20"/>
              </w:rPr>
            </w:pPr>
            <w:r w:rsidRPr="003F122A">
              <w:rPr>
                <w:rFonts w:ascii="Calibri" w:hAnsi="Calibri"/>
                <w:b/>
                <w:sz w:val="20"/>
                <w:szCs w:val="20"/>
              </w:rPr>
              <w:lastRenderedPageBreak/>
              <w:t>June 2011</w:t>
            </w:r>
          </w:p>
          <w:p w:rsidR="00202BF3" w:rsidRDefault="00202BF3" w:rsidP="008D5F91">
            <w:pPr>
              <w:jc w:val="center"/>
              <w:rPr>
                <w:rFonts w:ascii="Calibri" w:hAnsi="Calibri"/>
                <w:b/>
                <w:sz w:val="20"/>
                <w:szCs w:val="20"/>
              </w:rPr>
            </w:pPr>
          </w:p>
          <w:p w:rsidR="00412A3C" w:rsidRDefault="00412A3C" w:rsidP="00412A3C">
            <w:pPr>
              <w:rPr>
                <w:rFonts w:ascii="Calibri" w:hAnsi="Calibri"/>
                <w:b/>
                <w:sz w:val="20"/>
                <w:szCs w:val="20"/>
              </w:rPr>
            </w:pPr>
          </w:p>
          <w:p w:rsidR="00412A3C" w:rsidRDefault="00412A3C" w:rsidP="008D5F91">
            <w:pPr>
              <w:jc w:val="center"/>
              <w:rPr>
                <w:rFonts w:ascii="Calibri" w:hAnsi="Calibri"/>
                <w:b/>
                <w:sz w:val="20"/>
                <w:szCs w:val="20"/>
              </w:rPr>
            </w:pPr>
          </w:p>
          <w:p w:rsidR="00412A3C" w:rsidRDefault="00412A3C" w:rsidP="00412A3C">
            <w:pPr>
              <w:rPr>
                <w:rFonts w:ascii="Calibri" w:hAnsi="Calibri"/>
                <w:b/>
                <w:sz w:val="20"/>
                <w:szCs w:val="20"/>
              </w:rPr>
            </w:pPr>
          </w:p>
          <w:p w:rsidR="00B94D05" w:rsidRDefault="00B94D05" w:rsidP="00B94D05">
            <w:pPr>
              <w:jc w:val="center"/>
              <w:rPr>
                <w:rFonts w:ascii="Calibri" w:hAnsi="Calibri"/>
                <w:b/>
                <w:sz w:val="20"/>
                <w:szCs w:val="20"/>
              </w:rPr>
            </w:pPr>
            <w:r>
              <w:rPr>
                <w:rFonts w:ascii="Calibri" w:hAnsi="Calibri"/>
                <w:b/>
                <w:sz w:val="20"/>
                <w:szCs w:val="20"/>
              </w:rPr>
              <w:t>September 2011</w:t>
            </w:r>
          </w:p>
          <w:p w:rsidR="00B94D05" w:rsidRDefault="00B94D05" w:rsidP="00B94D05">
            <w:pPr>
              <w:rPr>
                <w:rFonts w:ascii="Calibri" w:hAnsi="Calibri"/>
                <w:b/>
                <w:sz w:val="20"/>
                <w:szCs w:val="20"/>
              </w:rPr>
            </w:pPr>
          </w:p>
          <w:p w:rsidR="00221DB1" w:rsidRDefault="00221DB1" w:rsidP="00B94D05">
            <w:pPr>
              <w:rPr>
                <w:rFonts w:ascii="Calibri" w:hAnsi="Calibri"/>
                <w:b/>
                <w:sz w:val="20"/>
                <w:szCs w:val="20"/>
              </w:rPr>
            </w:pPr>
          </w:p>
          <w:p w:rsidR="00202BF3" w:rsidRDefault="00202BF3" w:rsidP="008D5F91">
            <w:pPr>
              <w:jc w:val="center"/>
              <w:rPr>
                <w:rFonts w:ascii="Calibri" w:hAnsi="Calibri"/>
                <w:b/>
                <w:sz w:val="20"/>
                <w:szCs w:val="20"/>
              </w:rPr>
            </w:pPr>
            <w:r>
              <w:rPr>
                <w:rFonts w:ascii="Calibri" w:hAnsi="Calibri"/>
                <w:b/>
                <w:sz w:val="20"/>
                <w:szCs w:val="20"/>
              </w:rPr>
              <w:t>September 2011</w:t>
            </w:r>
          </w:p>
          <w:p w:rsidR="00817EDC" w:rsidRDefault="00817EDC" w:rsidP="008D5F91">
            <w:pPr>
              <w:jc w:val="center"/>
              <w:rPr>
                <w:rFonts w:ascii="Calibri" w:hAnsi="Calibri"/>
                <w:b/>
                <w:sz w:val="20"/>
                <w:szCs w:val="20"/>
              </w:rPr>
            </w:pPr>
          </w:p>
          <w:p w:rsidR="00817EDC" w:rsidRDefault="00817EDC" w:rsidP="008D5F91">
            <w:pPr>
              <w:jc w:val="center"/>
              <w:rPr>
                <w:rFonts w:ascii="Calibri" w:hAnsi="Calibri"/>
                <w:b/>
                <w:sz w:val="20"/>
                <w:szCs w:val="20"/>
              </w:rPr>
            </w:pPr>
          </w:p>
          <w:p w:rsidR="003D37AC" w:rsidRDefault="003D37AC" w:rsidP="008D5F91">
            <w:pPr>
              <w:jc w:val="center"/>
              <w:rPr>
                <w:rFonts w:ascii="Calibri" w:hAnsi="Calibri"/>
                <w:b/>
                <w:sz w:val="20"/>
                <w:szCs w:val="20"/>
              </w:rPr>
            </w:pPr>
          </w:p>
          <w:p w:rsidR="00817EDC" w:rsidRPr="003F122A" w:rsidRDefault="00817EDC" w:rsidP="008D5F91">
            <w:pPr>
              <w:jc w:val="center"/>
              <w:rPr>
                <w:rFonts w:ascii="Calibri" w:hAnsi="Calibri"/>
                <w:b/>
                <w:sz w:val="20"/>
                <w:szCs w:val="20"/>
              </w:rPr>
            </w:pPr>
            <w:r>
              <w:rPr>
                <w:rFonts w:ascii="Calibri" w:hAnsi="Calibri"/>
                <w:b/>
                <w:sz w:val="20"/>
                <w:szCs w:val="20"/>
              </w:rPr>
              <w:t>December 2011</w:t>
            </w:r>
          </w:p>
        </w:tc>
        <w:tc>
          <w:tcPr>
            <w:tcW w:w="1440" w:type="dxa"/>
          </w:tcPr>
          <w:p w:rsidR="00607AC8" w:rsidRDefault="00AC2BD6" w:rsidP="008D5F91">
            <w:pPr>
              <w:jc w:val="center"/>
              <w:rPr>
                <w:rFonts w:ascii="Calibri" w:hAnsi="Calibri"/>
                <w:b/>
                <w:sz w:val="20"/>
                <w:szCs w:val="20"/>
              </w:rPr>
            </w:pPr>
            <w:r>
              <w:rPr>
                <w:rFonts w:ascii="Calibri" w:hAnsi="Calibri"/>
                <w:b/>
                <w:sz w:val="20"/>
                <w:szCs w:val="20"/>
              </w:rPr>
              <w:lastRenderedPageBreak/>
              <w:t>PYP Coordinator</w:t>
            </w:r>
            <w:r w:rsidR="003D37AC">
              <w:rPr>
                <w:rFonts w:ascii="Calibri" w:hAnsi="Calibri"/>
                <w:b/>
                <w:sz w:val="20"/>
                <w:szCs w:val="20"/>
              </w:rPr>
              <w:t xml:space="preserve"> and Teachers</w:t>
            </w:r>
          </w:p>
          <w:p w:rsidR="00817EDC" w:rsidRDefault="00817EDC" w:rsidP="005B40D3">
            <w:pPr>
              <w:rPr>
                <w:rFonts w:ascii="Calibri" w:hAnsi="Calibri"/>
                <w:b/>
                <w:sz w:val="20"/>
                <w:szCs w:val="20"/>
              </w:rPr>
            </w:pPr>
          </w:p>
          <w:p w:rsidR="00412A3C" w:rsidRDefault="00412A3C" w:rsidP="00412A3C">
            <w:pPr>
              <w:rPr>
                <w:rFonts w:ascii="Calibri" w:hAnsi="Calibri"/>
                <w:b/>
                <w:sz w:val="20"/>
                <w:szCs w:val="20"/>
              </w:rPr>
            </w:pPr>
          </w:p>
          <w:p w:rsidR="00B94D05" w:rsidRDefault="00817EDC" w:rsidP="00B94D05">
            <w:pPr>
              <w:jc w:val="center"/>
              <w:rPr>
                <w:rFonts w:ascii="Calibri" w:hAnsi="Calibri"/>
                <w:b/>
                <w:sz w:val="20"/>
                <w:szCs w:val="20"/>
              </w:rPr>
            </w:pPr>
            <w:r>
              <w:rPr>
                <w:rFonts w:ascii="Calibri" w:hAnsi="Calibri"/>
                <w:b/>
                <w:sz w:val="20"/>
                <w:szCs w:val="20"/>
              </w:rPr>
              <w:t>Director of School and School Board</w:t>
            </w:r>
          </w:p>
          <w:p w:rsidR="00221DB1" w:rsidRDefault="00221DB1" w:rsidP="00B94D05">
            <w:pPr>
              <w:rPr>
                <w:rFonts w:ascii="Calibri" w:hAnsi="Calibri"/>
                <w:b/>
                <w:sz w:val="20"/>
                <w:szCs w:val="20"/>
              </w:rPr>
            </w:pPr>
          </w:p>
          <w:p w:rsidR="00AC2BD6" w:rsidRDefault="00AC2BD6" w:rsidP="00221DB1">
            <w:pPr>
              <w:jc w:val="center"/>
              <w:rPr>
                <w:rFonts w:ascii="Calibri" w:hAnsi="Calibri"/>
                <w:b/>
                <w:sz w:val="20"/>
                <w:szCs w:val="20"/>
              </w:rPr>
            </w:pPr>
            <w:r>
              <w:rPr>
                <w:rFonts w:ascii="Calibri" w:hAnsi="Calibri"/>
                <w:b/>
                <w:sz w:val="20"/>
                <w:szCs w:val="20"/>
              </w:rPr>
              <w:t>School Principal</w:t>
            </w:r>
            <w:r w:rsidR="00B94D05">
              <w:rPr>
                <w:rFonts w:ascii="Calibri" w:hAnsi="Calibri"/>
                <w:b/>
                <w:sz w:val="20"/>
                <w:szCs w:val="20"/>
              </w:rPr>
              <w:t xml:space="preserve"> and PYP Coordinator</w:t>
            </w:r>
          </w:p>
          <w:p w:rsidR="003D37AC" w:rsidRDefault="003D37AC" w:rsidP="00817EDC">
            <w:pPr>
              <w:rPr>
                <w:rFonts w:ascii="Calibri" w:hAnsi="Calibri"/>
                <w:b/>
                <w:sz w:val="20"/>
                <w:szCs w:val="20"/>
              </w:rPr>
            </w:pPr>
          </w:p>
          <w:p w:rsidR="00AC2BD6" w:rsidRPr="00202BF3" w:rsidRDefault="00AC2BD6" w:rsidP="008D5F91">
            <w:pPr>
              <w:jc w:val="center"/>
              <w:rPr>
                <w:rFonts w:ascii="Calibri" w:hAnsi="Calibri"/>
                <w:b/>
                <w:sz w:val="20"/>
                <w:szCs w:val="20"/>
              </w:rPr>
            </w:pPr>
            <w:r>
              <w:rPr>
                <w:rFonts w:ascii="Calibri" w:hAnsi="Calibri"/>
                <w:b/>
                <w:sz w:val="20"/>
                <w:szCs w:val="20"/>
              </w:rPr>
              <w:t>PYP Coordinator</w:t>
            </w:r>
            <w:r w:rsidR="00B14B04">
              <w:rPr>
                <w:rFonts w:ascii="Calibri" w:hAnsi="Calibri"/>
                <w:b/>
                <w:sz w:val="20"/>
                <w:szCs w:val="20"/>
              </w:rPr>
              <w:t xml:space="preserve"> and Teachers</w:t>
            </w:r>
          </w:p>
        </w:tc>
        <w:tc>
          <w:tcPr>
            <w:tcW w:w="1440" w:type="dxa"/>
          </w:tcPr>
          <w:p w:rsidR="00607AC8" w:rsidRPr="0014655E" w:rsidRDefault="00607AC8" w:rsidP="008D5F91">
            <w:pPr>
              <w:jc w:val="center"/>
              <w:rPr>
                <w:rFonts w:ascii="Calibri" w:hAnsi="Calibri"/>
                <w:sz w:val="20"/>
                <w:szCs w:val="20"/>
              </w:rPr>
            </w:pPr>
          </w:p>
        </w:tc>
        <w:tc>
          <w:tcPr>
            <w:tcW w:w="3510" w:type="dxa"/>
          </w:tcPr>
          <w:p w:rsidR="00412A3C" w:rsidRDefault="00B94D05" w:rsidP="00AD38CA">
            <w:pPr>
              <w:rPr>
                <w:rFonts w:ascii="Calibri" w:hAnsi="Calibri"/>
                <w:b/>
                <w:sz w:val="20"/>
                <w:szCs w:val="20"/>
              </w:rPr>
            </w:pPr>
            <w:r w:rsidRPr="00B94D05">
              <w:rPr>
                <w:rFonts w:ascii="Calibri" w:hAnsi="Calibri"/>
                <w:b/>
                <w:sz w:val="20"/>
                <w:szCs w:val="20"/>
              </w:rPr>
              <w:t>Development of a PYP Team meeting schedule.</w:t>
            </w:r>
            <w:r>
              <w:rPr>
                <w:rFonts w:ascii="Calibri" w:hAnsi="Calibri"/>
                <w:b/>
                <w:sz w:val="20"/>
                <w:szCs w:val="20"/>
              </w:rPr>
              <w:t xml:space="preserve">  An articulated Programme of Inquiry is developed and planners </w:t>
            </w:r>
            <w:r>
              <w:rPr>
                <w:rFonts w:ascii="Calibri" w:hAnsi="Calibri"/>
                <w:b/>
                <w:sz w:val="20"/>
                <w:szCs w:val="20"/>
              </w:rPr>
              <w:lastRenderedPageBreak/>
              <w:t>for each unit are completed.</w:t>
            </w:r>
          </w:p>
          <w:p w:rsidR="00412A3C" w:rsidRDefault="00412A3C" w:rsidP="00AD38CA">
            <w:pPr>
              <w:rPr>
                <w:rFonts w:ascii="Calibri" w:hAnsi="Calibri"/>
                <w:b/>
                <w:sz w:val="20"/>
                <w:szCs w:val="20"/>
              </w:rPr>
            </w:pPr>
          </w:p>
          <w:p w:rsidR="00B94D05" w:rsidRDefault="00817EDC" w:rsidP="00AD38CA">
            <w:pPr>
              <w:rPr>
                <w:rFonts w:ascii="Calibri" w:hAnsi="Calibri"/>
                <w:b/>
                <w:sz w:val="20"/>
                <w:szCs w:val="20"/>
              </w:rPr>
            </w:pPr>
            <w:r>
              <w:rPr>
                <w:rFonts w:ascii="Calibri" w:hAnsi="Calibri"/>
                <w:b/>
                <w:sz w:val="20"/>
                <w:szCs w:val="20"/>
              </w:rPr>
              <w:t>Library and Supply staff hired.</w:t>
            </w:r>
          </w:p>
          <w:p w:rsidR="00817EDC" w:rsidRDefault="00817EDC" w:rsidP="00AD38CA">
            <w:pPr>
              <w:rPr>
                <w:rFonts w:ascii="Calibri" w:hAnsi="Calibri"/>
                <w:b/>
                <w:sz w:val="20"/>
                <w:szCs w:val="20"/>
              </w:rPr>
            </w:pPr>
          </w:p>
          <w:p w:rsidR="00817EDC" w:rsidRDefault="00817EDC" w:rsidP="00AD38CA">
            <w:pPr>
              <w:rPr>
                <w:rFonts w:ascii="Calibri" w:hAnsi="Calibri"/>
                <w:b/>
                <w:sz w:val="20"/>
                <w:szCs w:val="20"/>
              </w:rPr>
            </w:pPr>
          </w:p>
          <w:p w:rsidR="00221DB1" w:rsidRDefault="00221DB1" w:rsidP="00AD38CA">
            <w:pPr>
              <w:rPr>
                <w:rFonts w:ascii="Calibri" w:hAnsi="Calibri"/>
                <w:b/>
                <w:sz w:val="20"/>
                <w:szCs w:val="20"/>
              </w:rPr>
            </w:pPr>
          </w:p>
          <w:p w:rsidR="00817EDC" w:rsidRDefault="00817EDC" w:rsidP="00AD38CA">
            <w:pPr>
              <w:rPr>
                <w:rFonts w:ascii="Calibri" w:hAnsi="Calibri"/>
                <w:b/>
                <w:sz w:val="20"/>
                <w:szCs w:val="20"/>
              </w:rPr>
            </w:pPr>
            <w:r>
              <w:rPr>
                <w:rFonts w:ascii="Calibri" w:hAnsi="Calibri"/>
                <w:b/>
                <w:sz w:val="20"/>
                <w:szCs w:val="20"/>
              </w:rPr>
              <w:t>Two or more common planning times within each Grade level are scheduled for.</w:t>
            </w:r>
          </w:p>
          <w:p w:rsidR="00817EDC" w:rsidRDefault="00817EDC" w:rsidP="00AD38CA">
            <w:pPr>
              <w:rPr>
                <w:rFonts w:ascii="Calibri" w:hAnsi="Calibri"/>
                <w:b/>
                <w:sz w:val="20"/>
                <w:szCs w:val="20"/>
              </w:rPr>
            </w:pPr>
          </w:p>
          <w:p w:rsidR="003D37AC" w:rsidRDefault="003D37AC" w:rsidP="00AD38CA">
            <w:pPr>
              <w:rPr>
                <w:rFonts w:ascii="Calibri" w:hAnsi="Calibri"/>
                <w:b/>
                <w:sz w:val="20"/>
                <w:szCs w:val="20"/>
              </w:rPr>
            </w:pPr>
          </w:p>
          <w:p w:rsidR="00817EDC" w:rsidRDefault="00B14B04" w:rsidP="00AD38CA">
            <w:pPr>
              <w:rPr>
                <w:rFonts w:ascii="Calibri" w:hAnsi="Calibri"/>
                <w:b/>
                <w:sz w:val="20"/>
                <w:szCs w:val="20"/>
              </w:rPr>
            </w:pPr>
            <w:r>
              <w:rPr>
                <w:rFonts w:ascii="Calibri" w:hAnsi="Calibri"/>
                <w:b/>
                <w:sz w:val="20"/>
                <w:szCs w:val="20"/>
              </w:rPr>
              <w:t>More specialist integration and increased scope for specialists to be included in the Unit planning process.</w:t>
            </w:r>
          </w:p>
          <w:p w:rsidR="00B94D05" w:rsidRDefault="00B94D05" w:rsidP="00AD38CA">
            <w:pPr>
              <w:rPr>
                <w:rFonts w:ascii="Calibri" w:hAnsi="Calibri"/>
                <w:b/>
                <w:sz w:val="20"/>
                <w:szCs w:val="20"/>
              </w:rPr>
            </w:pPr>
          </w:p>
          <w:p w:rsidR="00B94D05" w:rsidRPr="00B94D05" w:rsidRDefault="00B94D05" w:rsidP="00AD38CA">
            <w:pPr>
              <w:rPr>
                <w:rFonts w:ascii="Calibri" w:hAnsi="Calibri"/>
                <w:b/>
                <w:sz w:val="20"/>
                <w:szCs w:val="20"/>
              </w:rPr>
            </w:pPr>
          </w:p>
        </w:tc>
      </w:tr>
      <w:tr w:rsidR="00607AC8" w:rsidTr="00C67DDC">
        <w:tc>
          <w:tcPr>
            <w:tcW w:w="2689" w:type="dxa"/>
          </w:tcPr>
          <w:p w:rsidR="00607AC8" w:rsidRPr="00475238" w:rsidRDefault="00607AC8" w:rsidP="00043C35">
            <w:pPr>
              <w:autoSpaceDE w:val="0"/>
              <w:autoSpaceDN w:val="0"/>
              <w:adjustRightInd w:val="0"/>
              <w:rPr>
                <w:rFonts w:ascii="Calibri" w:hAnsi="Calibri" w:cs="Arial"/>
                <w:sz w:val="20"/>
                <w:szCs w:val="20"/>
              </w:rPr>
            </w:pPr>
            <w:r w:rsidRPr="00475238">
              <w:rPr>
                <w:rFonts w:ascii="Calibri" w:hAnsi="Calibri" w:cs="Arial"/>
                <w:b/>
                <w:sz w:val="20"/>
                <w:szCs w:val="20"/>
              </w:rPr>
              <w:lastRenderedPageBreak/>
              <w:t>B1.14</w:t>
            </w:r>
            <w:r w:rsidRPr="00475238">
              <w:rPr>
                <w:rFonts w:ascii="Calibri" w:hAnsi="Calibri" w:cs="Arial"/>
                <w:sz w:val="20"/>
                <w:szCs w:val="20"/>
              </w:rPr>
              <w:t xml:space="preserve">. The school has systems in place to ensure the continuity of the programme; this includes an induction system for new staff and ongoing staff professional development.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sz w:val="20"/>
                <w:szCs w:val="20"/>
              </w:rPr>
            </w:pPr>
          </w:p>
        </w:tc>
        <w:tc>
          <w:tcPr>
            <w:tcW w:w="4061" w:type="dxa"/>
          </w:tcPr>
          <w:p w:rsidR="00541552" w:rsidRDefault="00B14B04" w:rsidP="00043C35">
            <w:pPr>
              <w:rPr>
                <w:rFonts w:ascii="Calibri" w:hAnsi="Calibri"/>
                <w:b/>
                <w:sz w:val="20"/>
                <w:szCs w:val="20"/>
              </w:rPr>
            </w:pPr>
            <w:r w:rsidRPr="00B14B04">
              <w:rPr>
                <w:rFonts w:ascii="Calibri" w:hAnsi="Calibri"/>
                <w:b/>
                <w:sz w:val="20"/>
                <w:szCs w:val="20"/>
              </w:rPr>
              <w:t xml:space="preserve">Build PYP related professional development days into the </w:t>
            </w:r>
            <w:r>
              <w:rPr>
                <w:rFonts w:ascii="Calibri" w:hAnsi="Calibri"/>
                <w:b/>
                <w:sz w:val="20"/>
                <w:szCs w:val="20"/>
              </w:rPr>
              <w:t xml:space="preserve">annual </w:t>
            </w:r>
            <w:r w:rsidRPr="00B14B04">
              <w:rPr>
                <w:rFonts w:ascii="Calibri" w:hAnsi="Calibri"/>
                <w:b/>
                <w:sz w:val="20"/>
                <w:szCs w:val="20"/>
              </w:rPr>
              <w:t>calendar</w:t>
            </w:r>
            <w:r w:rsidR="00541552">
              <w:rPr>
                <w:rFonts w:ascii="Calibri" w:hAnsi="Calibri"/>
                <w:b/>
                <w:sz w:val="20"/>
                <w:szCs w:val="20"/>
              </w:rPr>
              <w:t>.</w:t>
            </w:r>
          </w:p>
          <w:p w:rsidR="00541552" w:rsidRDefault="00541552" w:rsidP="00043C35">
            <w:pPr>
              <w:rPr>
                <w:rFonts w:ascii="Calibri" w:hAnsi="Calibri"/>
                <w:b/>
                <w:sz w:val="20"/>
                <w:szCs w:val="20"/>
              </w:rPr>
            </w:pPr>
          </w:p>
          <w:p w:rsidR="00541552" w:rsidRDefault="00541552" w:rsidP="00043C35">
            <w:pPr>
              <w:rPr>
                <w:rFonts w:ascii="Calibri" w:hAnsi="Calibri"/>
                <w:b/>
                <w:sz w:val="20"/>
                <w:szCs w:val="20"/>
              </w:rPr>
            </w:pPr>
          </w:p>
          <w:p w:rsidR="00420453" w:rsidRDefault="00420453" w:rsidP="00043C35">
            <w:pPr>
              <w:rPr>
                <w:rFonts w:ascii="Calibri" w:hAnsi="Calibri"/>
                <w:b/>
                <w:sz w:val="20"/>
                <w:szCs w:val="20"/>
              </w:rPr>
            </w:pPr>
          </w:p>
          <w:p w:rsidR="005B40D3" w:rsidRDefault="005B40D3" w:rsidP="00043C35">
            <w:pPr>
              <w:rPr>
                <w:rFonts w:ascii="Calibri" w:hAnsi="Calibri"/>
                <w:b/>
                <w:sz w:val="20"/>
                <w:szCs w:val="20"/>
              </w:rPr>
            </w:pPr>
          </w:p>
          <w:p w:rsidR="00420453" w:rsidRDefault="00420453" w:rsidP="00420453">
            <w:pPr>
              <w:rPr>
                <w:rFonts w:ascii="Calibri" w:hAnsi="Calibri"/>
                <w:b/>
                <w:sz w:val="20"/>
                <w:szCs w:val="20"/>
              </w:rPr>
            </w:pPr>
            <w:r>
              <w:rPr>
                <w:rFonts w:ascii="Calibri" w:hAnsi="Calibri"/>
                <w:b/>
                <w:sz w:val="20"/>
                <w:szCs w:val="20"/>
              </w:rPr>
              <w:t>Hold regular (twice monthly) PYP related ‘in-house’ PD sessions.</w:t>
            </w:r>
          </w:p>
          <w:p w:rsidR="00420453" w:rsidRDefault="00420453" w:rsidP="00043C35">
            <w:pPr>
              <w:rPr>
                <w:rFonts w:ascii="Calibri" w:hAnsi="Calibri"/>
                <w:b/>
                <w:sz w:val="20"/>
                <w:szCs w:val="20"/>
              </w:rPr>
            </w:pPr>
          </w:p>
          <w:p w:rsidR="00420453" w:rsidRDefault="00420453" w:rsidP="00043C35">
            <w:pPr>
              <w:rPr>
                <w:rFonts w:ascii="Calibri" w:hAnsi="Calibri"/>
                <w:b/>
                <w:sz w:val="20"/>
                <w:szCs w:val="20"/>
              </w:rPr>
            </w:pPr>
          </w:p>
          <w:p w:rsidR="005B40D3" w:rsidRDefault="005B40D3" w:rsidP="00043C35">
            <w:pPr>
              <w:rPr>
                <w:rFonts w:ascii="Calibri" w:hAnsi="Calibri"/>
                <w:b/>
                <w:sz w:val="20"/>
                <w:szCs w:val="20"/>
              </w:rPr>
            </w:pPr>
          </w:p>
          <w:p w:rsidR="00541552" w:rsidRPr="00B14B04" w:rsidRDefault="00541552" w:rsidP="00420453">
            <w:pPr>
              <w:rPr>
                <w:rFonts w:ascii="Calibri" w:hAnsi="Calibri"/>
                <w:b/>
                <w:sz w:val="20"/>
                <w:szCs w:val="20"/>
              </w:rPr>
            </w:pPr>
            <w:r>
              <w:rPr>
                <w:rFonts w:ascii="Calibri" w:hAnsi="Calibri"/>
                <w:b/>
                <w:sz w:val="20"/>
                <w:szCs w:val="20"/>
              </w:rPr>
              <w:t>Induction workshops scheduled at beginning of the year to cater for training of new teachers</w:t>
            </w:r>
            <w:r w:rsidR="003D37AC">
              <w:rPr>
                <w:rFonts w:ascii="Calibri" w:hAnsi="Calibri"/>
                <w:b/>
                <w:sz w:val="20"/>
                <w:szCs w:val="20"/>
              </w:rPr>
              <w:t xml:space="preserve"> (‘I</w:t>
            </w:r>
            <w:r w:rsidR="00420453">
              <w:rPr>
                <w:rFonts w:ascii="Calibri" w:hAnsi="Calibri"/>
                <w:b/>
                <w:sz w:val="20"/>
                <w:szCs w:val="20"/>
              </w:rPr>
              <w:t>n-h</w:t>
            </w:r>
            <w:r>
              <w:rPr>
                <w:rFonts w:ascii="Calibri" w:hAnsi="Calibri"/>
                <w:b/>
                <w:sz w:val="20"/>
                <w:szCs w:val="20"/>
              </w:rPr>
              <w:t>ouse</w:t>
            </w:r>
            <w:r w:rsidR="00420453">
              <w:rPr>
                <w:rFonts w:ascii="Calibri" w:hAnsi="Calibri"/>
                <w:b/>
                <w:sz w:val="20"/>
                <w:szCs w:val="20"/>
              </w:rPr>
              <w:t>’</w:t>
            </w:r>
            <w:r>
              <w:rPr>
                <w:rFonts w:ascii="Calibri" w:hAnsi="Calibri"/>
                <w:b/>
                <w:sz w:val="20"/>
                <w:szCs w:val="20"/>
              </w:rPr>
              <w:t xml:space="preserve"> or official IB – depending on number of new teachers).</w:t>
            </w:r>
          </w:p>
        </w:tc>
        <w:tc>
          <w:tcPr>
            <w:tcW w:w="1350" w:type="dxa"/>
          </w:tcPr>
          <w:p w:rsidR="00607AC8" w:rsidRDefault="003D37AC" w:rsidP="008D5F91">
            <w:pPr>
              <w:jc w:val="center"/>
              <w:rPr>
                <w:rFonts w:ascii="Calibri" w:hAnsi="Calibri"/>
                <w:b/>
                <w:sz w:val="20"/>
                <w:szCs w:val="20"/>
              </w:rPr>
            </w:pPr>
            <w:r>
              <w:rPr>
                <w:rFonts w:ascii="Calibri" w:hAnsi="Calibri"/>
                <w:b/>
                <w:sz w:val="20"/>
                <w:szCs w:val="20"/>
              </w:rPr>
              <w:t>September</w:t>
            </w:r>
            <w:r w:rsidR="00B14B04" w:rsidRPr="00B14B04">
              <w:rPr>
                <w:rFonts w:ascii="Calibri" w:hAnsi="Calibri"/>
                <w:b/>
                <w:sz w:val="20"/>
                <w:szCs w:val="20"/>
              </w:rPr>
              <w:t xml:space="preserve"> 2011</w:t>
            </w:r>
          </w:p>
          <w:p w:rsidR="00541552" w:rsidRDefault="00541552" w:rsidP="008D5F91">
            <w:pPr>
              <w:jc w:val="center"/>
              <w:rPr>
                <w:rFonts w:ascii="Calibri" w:hAnsi="Calibri"/>
                <w:b/>
                <w:sz w:val="20"/>
                <w:szCs w:val="20"/>
              </w:rPr>
            </w:pPr>
          </w:p>
          <w:p w:rsidR="00541552" w:rsidRDefault="00541552" w:rsidP="008D5F91">
            <w:pPr>
              <w:jc w:val="center"/>
              <w:rPr>
                <w:rFonts w:ascii="Calibri" w:hAnsi="Calibri"/>
                <w:b/>
                <w:sz w:val="20"/>
                <w:szCs w:val="20"/>
              </w:rPr>
            </w:pPr>
          </w:p>
          <w:p w:rsidR="00541552" w:rsidRDefault="00541552" w:rsidP="008D5F91">
            <w:pPr>
              <w:jc w:val="center"/>
              <w:rPr>
                <w:rFonts w:ascii="Calibri" w:hAnsi="Calibri"/>
                <w:b/>
                <w:sz w:val="20"/>
                <w:szCs w:val="20"/>
              </w:rPr>
            </w:pPr>
          </w:p>
          <w:p w:rsidR="005B40D3" w:rsidRDefault="005B40D3" w:rsidP="008D5F91">
            <w:pPr>
              <w:jc w:val="center"/>
              <w:rPr>
                <w:rFonts w:ascii="Calibri" w:hAnsi="Calibri"/>
                <w:b/>
                <w:sz w:val="20"/>
                <w:szCs w:val="20"/>
              </w:rPr>
            </w:pPr>
          </w:p>
          <w:p w:rsidR="00420453" w:rsidRDefault="003D37AC" w:rsidP="00420453">
            <w:pPr>
              <w:jc w:val="center"/>
              <w:rPr>
                <w:rFonts w:ascii="Calibri" w:hAnsi="Calibri"/>
                <w:b/>
                <w:sz w:val="20"/>
                <w:szCs w:val="20"/>
              </w:rPr>
            </w:pPr>
            <w:r>
              <w:rPr>
                <w:rFonts w:ascii="Calibri" w:hAnsi="Calibri"/>
                <w:b/>
                <w:sz w:val="20"/>
                <w:szCs w:val="20"/>
              </w:rPr>
              <w:t>June</w:t>
            </w:r>
            <w:r w:rsidR="00420453">
              <w:rPr>
                <w:rFonts w:ascii="Calibri" w:hAnsi="Calibri"/>
                <w:b/>
                <w:sz w:val="20"/>
                <w:szCs w:val="20"/>
              </w:rPr>
              <w:t xml:space="preserve"> 2011</w:t>
            </w:r>
          </w:p>
          <w:p w:rsidR="00420453" w:rsidRDefault="00420453" w:rsidP="00420453">
            <w:pPr>
              <w:rPr>
                <w:rFonts w:ascii="Calibri" w:hAnsi="Calibri"/>
                <w:b/>
                <w:sz w:val="20"/>
                <w:szCs w:val="20"/>
              </w:rPr>
            </w:pPr>
          </w:p>
          <w:p w:rsidR="00420453" w:rsidRDefault="00420453" w:rsidP="00420453">
            <w:pPr>
              <w:rPr>
                <w:rFonts w:ascii="Calibri" w:hAnsi="Calibri"/>
                <w:b/>
                <w:sz w:val="20"/>
                <w:szCs w:val="20"/>
              </w:rPr>
            </w:pPr>
          </w:p>
          <w:p w:rsidR="003D37AC" w:rsidRDefault="003D37AC" w:rsidP="00420453">
            <w:pPr>
              <w:rPr>
                <w:rFonts w:ascii="Calibri" w:hAnsi="Calibri"/>
                <w:b/>
                <w:sz w:val="20"/>
                <w:szCs w:val="20"/>
              </w:rPr>
            </w:pPr>
          </w:p>
          <w:p w:rsidR="005B40D3" w:rsidRDefault="005B40D3" w:rsidP="00420453">
            <w:pPr>
              <w:rPr>
                <w:rFonts w:ascii="Calibri" w:hAnsi="Calibri"/>
                <w:b/>
                <w:sz w:val="20"/>
                <w:szCs w:val="20"/>
              </w:rPr>
            </w:pPr>
          </w:p>
          <w:p w:rsidR="00541552" w:rsidRDefault="00541552" w:rsidP="008D5F91">
            <w:pPr>
              <w:jc w:val="center"/>
              <w:rPr>
                <w:rFonts w:ascii="Calibri" w:hAnsi="Calibri"/>
                <w:b/>
                <w:sz w:val="20"/>
                <w:szCs w:val="20"/>
              </w:rPr>
            </w:pPr>
            <w:r>
              <w:rPr>
                <w:rFonts w:ascii="Calibri" w:hAnsi="Calibri"/>
                <w:b/>
                <w:sz w:val="20"/>
                <w:szCs w:val="20"/>
              </w:rPr>
              <w:t>August 2011</w:t>
            </w:r>
          </w:p>
          <w:p w:rsidR="00541552" w:rsidRDefault="00541552" w:rsidP="008D5F91">
            <w:pPr>
              <w:jc w:val="center"/>
              <w:rPr>
                <w:rFonts w:ascii="Calibri" w:hAnsi="Calibri"/>
                <w:b/>
                <w:sz w:val="20"/>
                <w:szCs w:val="20"/>
              </w:rPr>
            </w:pPr>
          </w:p>
          <w:p w:rsidR="00541552" w:rsidRDefault="00541552" w:rsidP="008D5F91">
            <w:pPr>
              <w:jc w:val="center"/>
              <w:rPr>
                <w:rFonts w:ascii="Calibri" w:hAnsi="Calibri"/>
                <w:b/>
                <w:sz w:val="20"/>
                <w:szCs w:val="20"/>
              </w:rPr>
            </w:pPr>
          </w:p>
          <w:p w:rsidR="00541552" w:rsidRDefault="00541552" w:rsidP="008D5F91">
            <w:pPr>
              <w:jc w:val="center"/>
              <w:rPr>
                <w:rFonts w:ascii="Calibri" w:hAnsi="Calibri"/>
                <w:b/>
                <w:sz w:val="20"/>
                <w:szCs w:val="20"/>
              </w:rPr>
            </w:pPr>
          </w:p>
          <w:p w:rsidR="00541552" w:rsidRPr="00B14B04" w:rsidRDefault="00541552" w:rsidP="00420453">
            <w:pPr>
              <w:rPr>
                <w:rFonts w:ascii="Calibri" w:hAnsi="Calibri"/>
                <w:b/>
                <w:sz w:val="20"/>
                <w:szCs w:val="20"/>
              </w:rPr>
            </w:pPr>
          </w:p>
        </w:tc>
        <w:tc>
          <w:tcPr>
            <w:tcW w:w="1440" w:type="dxa"/>
          </w:tcPr>
          <w:p w:rsidR="00541552" w:rsidRDefault="00B14B04" w:rsidP="00541552">
            <w:pPr>
              <w:jc w:val="center"/>
              <w:rPr>
                <w:rFonts w:ascii="Calibri" w:hAnsi="Calibri"/>
                <w:b/>
                <w:sz w:val="20"/>
                <w:szCs w:val="20"/>
              </w:rPr>
            </w:pPr>
            <w:r w:rsidRPr="00B14B04">
              <w:rPr>
                <w:rFonts w:ascii="Calibri" w:hAnsi="Calibri"/>
                <w:b/>
                <w:sz w:val="20"/>
                <w:szCs w:val="20"/>
              </w:rPr>
              <w:t>Director of School, School Principal an</w:t>
            </w:r>
            <w:r w:rsidR="00541552">
              <w:rPr>
                <w:rFonts w:ascii="Calibri" w:hAnsi="Calibri"/>
                <w:b/>
                <w:sz w:val="20"/>
                <w:szCs w:val="20"/>
              </w:rPr>
              <w:t>d</w:t>
            </w:r>
          </w:p>
          <w:p w:rsidR="00607AC8" w:rsidRDefault="00B14B04" w:rsidP="00541552">
            <w:pPr>
              <w:jc w:val="center"/>
              <w:rPr>
                <w:rFonts w:ascii="Calibri" w:hAnsi="Calibri"/>
                <w:b/>
                <w:sz w:val="20"/>
                <w:szCs w:val="20"/>
              </w:rPr>
            </w:pPr>
            <w:r w:rsidRPr="00B14B04">
              <w:rPr>
                <w:rFonts w:ascii="Calibri" w:hAnsi="Calibri"/>
                <w:b/>
                <w:sz w:val="20"/>
                <w:szCs w:val="20"/>
              </w:rPr>
              <w:t>PYP Coordinator</w:t>
            </w:r>
          </w:p>
          <w:p w:rsidR="00541552" w:rsidRDefault="00541552" w:rsidP="00541552">
            <w:pPr>
              <w:jc w:val="center"/>
              <w:rPr>
                <w:rFonts w:ascii="Calibri" w:hAnsi="Calibri"/>
                <w:b/>
                <w:sz w:val="20"/>
                <w:szCs w:val="20"/>
              </w:rPr>
            </w:pPr>
          </w:p>
          <w:p w:rsidR="00420453" w:rsidRDefault="00420453" w:rsidP="00420453">
            <w:pPr>
              <w:jc w:val="center"/>
              <w:rPr>
                <w:rFonts w:ascii="Calibri" w:hAnsi="Calibri"/>
                <w:b/>
                <w:sz w:val="20"/>
                <w:szCs w:val="20"/>
              </w:rPr>
            </w:pPr>
            <w:r>
              <w:rPr>
                <w:rFonts w:ascii="Calibri" w:hAnsi="Calibri"/>
                <w:b/>
                <w:sz w:val="20"/>
                <w:szCs w:val="20"/>
              </w:rPr>
              <w:t>School Principal and PYP Coordinator</w:t>
            </w:r>
          </w:p>
          <w:p w:rsidR="00541552" w:rsidRDefault="00541552" w:rsidP="00420453">
            <w:pPr>
              <w:rPr>
                <w:rFonts w:ascii="Calibri" w:hAnsi="Calibri"/>
                <w:b/>
                <w:sz w:val="20"/>
                <w:szCs w:val="20"/>
              </w:rPr>
            </w:pPr>
          </w:p>
          <w:p w:rsidR="00541552" w:rsidRDefault="00541552" w:rsidP="00541552">
            <w:pPr>
              <w:jc w:val="center"/>
              <w:rPr>
                <w:rFonts w:ascii="Calibri" w:hAnsi="Calibri"/>
                <w:b/>
                <w:sz w:val="20"/>
                <w:szCs w:val="20"/>
              </w:rPr>
            </w:pPr>
            <w:r w:rsidRPr="00B14B04">
              <w:rPr>
                <w:rFonts w:ascii="Calibri" w:hAnsi="Calibri"/>
                <w:b/>
                <w:sz w:val="20"/>
                <w:szCs w:val="20"/>
              </w:rPr>
              <w:t>School Principal an</w:t>
            </w:r>
            <w:r>
              <w:rPr>
                <w:rFonts w:ascii="Calibri" w:hAnsi="Calibri"/>
                <w:b/>
                <w:sz w:val="20"/>
                <w:szCs w:val="20"/>
              </w:rPr>
              <w:t>d</w:t>
            </w:r>
          </w:p>
          <w:p w:rsidR="00541552" w:rsidRDefault="00541552" w:rsidP="00541552">
            <w:pPr>
              <w:jc w:val="center"/>
              <w:rPr>
                <w:rFonts w:ascii="Calibri" w:hAnsi="Calibri"/>
                <w:b/>
                <w:sz w:val="20"/>
                <w:szCs w:val="20"/>
              </w:rPr>
            </w:pPr>
            <w:r w:rsidRPr="00B14B04">
              <w:rPr>
                <w:rFonts w:ascii="Calibri" w:hAnsi="Calibri"/>
                <w:b/>
                <w:sz w:val="20"/>
                <w:szCs w:val="20"/>
              </w:rPr>
              <w:t>PYP Coordinator</w:t>
            </w:r>
          </w:p>
          <w:p w:rsidR="00541552" w:rsidRDefault="00541552" w:rsidP="00541552">
            <w:pPr>
              <w:jc w:val="center"/>
              <w:rPr>
                <w:rFonts w:ascii="Calibri" w:hAnsi="Calibri"/>
                <w:b/>
                <w:sz w:val="20"/>
                <w:szCs w:val="20"/>
              </w:rPr>
            </w:pPr>
          </w:p>
          <w:p w:rsidR="00541552" w:rsidRPr="00B14B04" w:rsidRDefault="00541552" w:rsidP="00420453">
            <w:pPr>
              <w:rPr>
                <w:rFonts w:ascii="Calibri" w:hAnsi="Calibri"/>
                <w:b/>
                <w:sz w:val="20"/>
                <w:szCs w:val="20"/>
              </w:rPr>
            </w:pPr>
          </w:p>
        </w:tc>
        <w:tc>
          <w:tcPr>
            <w:tcW w:w="1440" w:type="dxa"/>
          </w:tcPr>
          <w:p w:rsidR="00607AC8" w:rsidRPr="0014655E" w:rsidRDefault="00607AC8" w:rsidP="008D5F91">
            <w:pPr>
              <w:jc w:val="center"/>
              <w:rPr>
                <w:rFonts w:ascii="Calibri" w:hAnsi="Calibri"/>
                <w:sz w:val="20"/>
                <w:szCs w:val="20"/>
              </w:rPr>
            </w:pPr>
          </w:p>
        </w:tc>
        <w:tc>
          <w:tcPr>
            <w:tcW w:w="3510" w:type="dxa"/>
          </w:tcPr>
          <w:p w:rsidR="00607AC8" w:rsidRDefault="00B14B04" w:rsidP="00AD38CA">
            <w:pPr>
              <w:rPr>
                <w:rFonts w:ascii="Calibri" w:hAnsi="Calibri"/>
                <w:b/>
                <w:sz w:val="20"/>
                <w:szCs w:val="20"/>
              </w:rPr>
            </w:pPr>
            <w:r w:rsidRPr="00B14B04">
              <w:rPr>
                <w:rFonts w:ascii="Calibri" w:hAnsi="Calibri"/>
                <w:b/>
                <w:sz w:val="20"/>
                <w:szCs w:val="20"/>
              </w:rPr>
              <w:t>Calendar indicates days chosen for PYP Professional Development</w:t>
            </w:r>
            <w:r w:rsidR="003D37AC">
              <w:rPr>
                <w:rFonts w:ascii="Calibri" w:hAnsi="Calibri"/>
                <w:b/>
                <w:sz w:val="20"/>
                <w:szCs w:val="20"/>
              </w:rPr>
              <w:t xml:space="preserve"> that are directly related to School goals</w:t>
            </w:r>
            <w:r w:rsidRPr="00B14B04">
              <w:rPr>
                <w:rFonts w:ascii="Calibri" w:hAnsi="Calibri"/>
                <w:b/>
                <w:sz w:val="20"/>
                <w:szCs w:val="20"/>
              </w:rPr>
              <w:t>.</w:t>
            </w:r>
          </w:p>
          <w:p w:rsidR="00B14B04" w:rsidRDefault="00B14B04" w:rsidP="00AD38CA">
            <w:pPr>
              <w:rPr>
                <w:rFonts w:ascii="Calibri" w:hAnsi="Calibri"/>
                <w:b/>
                <w:sz w:val="20"/>
                <w:szCs w:val="20"/>
              </w:rPr>
            </w:pPr>
          </w:p>
          <w:p w:rsidR="005B40D3" w:rsidRDefault="005B40D3" w:rsidP="00AD38CA">
            <w:pPr>
              <w:rPr>
                <w:rFonts w:ascii="Calibri" w:hAnsi="Calibri"/>
                <w:b/>
                <w:sz w:val="20"/>
                <w:szCs w:val="20"/>
              </w:rPr>
            </w:pPr>
          </w:p>
          <w:p w:rsidR="00541552" w:rsidRDefault="00541552" w:rsidP="00AD38CA">
            <w:pPr>
              <w:rPr>
                <w:rFonts w:ascii="Calibri" w:hAnsi="Calibri"/>
                <w:b/>
                <w:sz w:val="20"/>
                <w:szCs w:val="20"/>
              </w:rPr>
            </w:pPr>
          </w:p>
          <w:p w:rsidR="00420453" w:rsidRDefault="00420453" w:rsidP="00420453">
            <w:pPr>
              <w:rPr>
                <w:rFonts w:ascii="Calibri" w:hAnsi="Calibri"/>
                <w:b/>
                <w:sz w:val="20"/>
                <w:szCs w:val="20"/>
              </w:rPr>
            </w:pPr>
            <w:r>
              <w:rPr>
                <w:rFonts w:ascii="Calibri" w:hAnsi="Calibri"/>
                <w:b/>
                <w:sz w:val="20"/>
                <w:szCs w:val="20"/>
              </w:rPr>
              <w:t>Professional Development schedule developed and explicitly states areas of focus.</w:t>
            </w:r>
          </w:p>
          <w:p w:rsidR="00420453" w:rsidRDefault="00420453" w:rsidP="00AD38CA">
            <w:pPr>
              <w:rPr>
                <w:rFonts w:ascii="Calibri" w:hAnsi="Calibri"/>
                <w:b/>
                <w:sz w:val="20"/>
                <w:szCs w:val="20"/>
              </w:rPr>
            </w:pPr>
          </w:p>
          <w:p w:rsidR="005B40D3" w:rsidRDefault="005B40D3" w:rsidP="00AD38CA">
            <w:pPr>
              <w:rPr>
                <w:rFonts w:ascii="Calibri" w:hAnsi="Calibri"/>
                <w:b/>
                <w:sz w:val="20"/>
                <w:szCs w:val="20"/>
              </w:rPr>
            </w:pPr>
          </w:p>
          <w:p w:rsidR="00420453" w:rsidRDefault="00FC347B" w:rsidP="00AD38CA">
            <w:pPr>
              <w:rPr>
                <w:rFonts w:ascii="Calibri" w:hAnsi="Calibri"/>
                <w:b/>
                <w:sz w:val="20"/>
                <w:szCs w:val="20"/>
              </w:rPr>
            </w:pPr>
            <w:r>
              <w:rPr>
                <w:rFonts w:ascii="Calibri" w:hAnsi="Calibri"/>
                <w:b/>
                <w:sz w:val="20"/>
                <w:szCs w:val="20"/>
              </w:rPr>
              <w:t>New teachers introduced to the philosophy of the PYP and have a basic understanding of how the curriculum framework is organized.</w:t>
            </w:r>
          </w:p>
          <w:p w:rsidR="00420453" w:rsidRPr="00B14B04" w:rsidRDefault="00420453" w:rsidP="00AD38CA">
            <w:pPr>
              <w:rPr>
                <w:rFonts w:ascii="Calibri" w:hAnsi="Calibri"/>
                <w:b/>
                <w:sz w:val="20"/>
                <w:szCs w:val="20"/>
              </w:rPr>
            </w:pPr>
          </w:p>
        </w:tc>
      </w:tr>
      <w:tr w:rsidR="00607AC8" w:rsidTr="00C67DDC">
        <w:tc>
          <w:tcPr>
            <w:tcW w:w="2689" w:type="dxa"/>
          </w:tcPr>
          <w:p w:rsidR="00607AC8" w:rsidRPr="00475238" w:rsidRDefault="00607AC8" w:rsidP="00043C35">
            <w:pPr>
              <w:autoSpaceDE w:val="0"/>
              <w:autoSpaceDN w:val="0"/>
              <w:adjustRightInd w:val="0"/>
              <w:rPr>
                <w:rFonts w:ascii="Calibri" w:hAnsi="Calibri" w:cs="Arial"/>
                <w:sz w:val="20"/>
                <w:szCs w:val="20"/>
              </w:rPr>
            </w:pPr>
            <w:r w:rsidRPr="00475238">
              <w:rPr>
                <w:rFonts w:ascii="Calibri" w:hAnsi="Calibri" w:cs="Arial"/>
                <w:b/>
                <w:sz w:val="20"/>
                <w:szCs w:val="20"/>
              </w:rPr>
              <w:t>B1.15</w:t>
            </w:r>
            <w:r w:rsidRPr="00475238">
              <w:rPr>
                <w:rFonts w:ascii="Calibri" w:hAnsi="Calibri" w:cs="Arial"/>
                <w:sz w:val="20"/>
                <w:szCs w:val="20"/>
              </w:rPr>
              <w:t xml:space="preserve">. The school provides professional development opportunities for the head/principal, programme coordinator and teaching </w:t>
            </w:r>
            <w:r w:rsidRPr="00475238">
              <w:rPr>
                <w:rFonts w:ascii="Calibri" w:hAnsi="Calibri" w:cs="Arial"/>
                <w:sz w:val="20"/>
                <w:szCs w:val="20"/>
              </w:rPr>
              <w:lastRenderedPageBreak/>
              <w:t>staff, including attendance at appropriate IB conferences, meetings and/or workshops, and access to the online curriculum centre (OCC). **</w:t>
            </w:r>
          </w:p>
          <w:p w:rsidR="00607AC8" w:rsidRPr="00475238" w:rsidRDefault="00607AC8" w:rsidP="00043C35">
            <w:pPr>
              <w:autoSpaceDE w:val="0"/>
              <w:autoSpaceDN w:val="0"/>
              <w:adjustRightInd w:val="0"/>
              <w:rPr>
                <w:rFonts w:ascii="Calibri" w:hAnsi="Calibri" w:cs="Arial"/>
                <w:sz w:val="20"/>
                <w:szCs w:val="20"/>
              </w:rPr>
            </w:pPr>
          </w:p>
        </w:tc>
        <w:tc>
          <w:tcPr>
            <w:tcW w:w="4061" w:type="dxa"/>
          </w:tcPr>
          <w:p w:rsidR="00FD7999" w:rsidRDefault="003D37AC" w:rsidP="00420453">
            <w:pPr>
              <w:rPr>
                <w:rFonts w:ascii="Calibri" w:hAnsi="Calibri"/>
                <w:b/>
                <w:sz w:val="20"/>
                <w:szCs w:val="20"/>
              </w:rPr>
            </w:pPr>
            <w:r>
              <w:rPr>
                <w:rFonts w:ascii="Calibri" w:hAnsi="Calibri"/>
                <w:b/>
                <w:sz w:val="20"/>
                <w:szCs w:val="20"/>
              </w:rPr>
              <w:lastRenderedPageBreak/>
              <w:t>All teachers attend</w:t>
            </w:r>
            <w:r w:rsidR="00FD7999">
              <w:rPr>
                <w:rFonts w:ascii="Calibri" w:hAnsi="Calibri"/>
                <w:b/>
                <w:sz w:val="20"/>
                <w:szCs w:val="20"/>
              </w:rPr>
              <w:t xml:space="preserve"> IB workshop: 1B Making the PYP Happen.</w:t>
            </w:r>
          </w:p>
          <w:p w:rsidR="00665794" w:rsidRDefault="00665794" w:rsidP="00420453">
            <w:pPr>
              <w:rPr>
                <w:rFonts w:ascii="Calibri" w:hAnsi="Calibri"/>
                <w:b/>
                <w:sz w:val="20"/>
                <w:szCs w:val="20"/>
              </w:rPr>
            </w:pPr>
          </w:p>
          <w:p w:rsidR="00665794" w:rsidRDefault="00665794" w:rsidP="00420453">
            <w:pPr>
              <w:rPr>
                <w:rFonts w:ascii="Calibri" w:hAnsi="Calibri"/>
                <w:b/>
                <w:sz w:val="20"/>
                <w:szCs w:val="20"/>
              </w:rPr>
            </w:pPr>
          </w:p>
          <w:p w:rsidR="005B40D3" w:rsidRDefault="005B40D3" w:rsidP="00420453">
            <w:pPr>
              <w:rPr>
                <w:rFonts w:ascii="Calibri" w:hAnsi="Calibri"/>
                <w:b/>
                <w:sz w:val="20"/>
                <w:szCs w:val="20"/>
              </w:rPr>
            </w:pPr>
          </w:p>
          <w:p w:rsidR="00FD7999" w:rsidRDefault="00FD7999" w:rsidP="00420453">
            <w:pPr>
              <w:rPr>
                <w:rFonts w:ascii="Calibri" w:hAnsi="Calibri"/>
                <w:b/>
                <w:sz w:val="20"/>
                <w:szCs w:val="20"/>
              </w:rPr>
            </w:pPr>
            <w:r>
              <w:rPr>
                <w:rFonts w:ascii="Calibri" w:hAnsi="Calibri"/>
                <w:b/>
                <w:sz w:val="20"/>
                <w:szCs w:val="20"/>
              </w:rPr>
              <w:lastRenderedPageBreak/>
              <w:t>Develop a Professional Development policy that allows for t</w:t>
            </w:r>
            <w:r w:rsidR="00420453">
              <w:rPr>
                <w:rFonts w:ascii="Calibri" w:hAnsi="Calibri"/>
                <w:b/>
                <w:sz w:val="20"/>
                <w:szCs w:val="20"/>
              </w:rPr>
              <w:t>eachers attend IB workshops related to their field of expertise/role within the school</w:t>
            </w:r>
            <w:r w:rsidR="00DD6BB4">
              <w:rPr>
                <w:rFonts w:ascii="Calibri" w:hAnsi="Calibri"/>
                <w:b/>
                <w:sz w:val="20"/>
                <w:szCs w:val="20"/>
              </w:rPr>
              <w:t xml:space="preserve"> and/or School goals</w:t>
            </w:r>
            <w:r>
              <w:rPr>
                <w:rFonts w:ascii="Calibri" w:hAnsi="Calibri"/>
                <w:b/>
                <w:sz w:val="20"/>
                <w:szCs w:val="20"/>
              </w:rPr>
              <w:t>.</w:t>
            </w:r>
          </w:p>
          <w:p w:rsidR="00FD7999" w:rsidRDefault="00FD7999" w:rsidP="00420453">
            <w:pPr>
              <w:rPr>
                <w:rFonts w:ascii="Calibri" w:hAnsi="Calibri"/>
                <w:b/>
                <w:sz w:val="20"/>
                <w:szCs w:val="20"/>
              </w:rPr>
            </w:pPr>
          </w:p>
          <w:p w:rsidR="005B40D3" w:rsidRDefault="005B40D3" w:rsidP="00420453">
            <w:pPr>
              <w:rPr>
                <w:rFonts w:ascii="Calibri" w:hAnsi="Calibri"/>
                <w:b/>
                <w:sz w:val="20"/>
                <w:szCs w:val="20"/>
              </w:rPr>
            </w:pPr>
          </w:p>
          <w:p w:rsidR="005B40D3" w:rsidRDefault="005B40D3" w:rsidP="00420453">
            <w:pPr>
              <w:rPr>
                <w:rFonts w:ascii="Calibri" w:hAnsi="Calibri"/>
                <w:b/>
                <w:sz w:val="20"/>
                <w:szCs w:val="20"/>
              </w:rPr>
            </w:pPr>
          </w:p>
          <w:p w:rsidR="00420453" w:rsidRDefault="00FD7999" w:rsidP="00420453">
            <w:pPr>
              <w:rPr>
                <w:rFonts w:ascii="Calibri" w:hAnsi="Calibri"/>
                <w:b/>
                <w:sz w:val="20"/>
                <w:szCs w:val="20"/>
              </w:rPr>
            </w:pPr>
            <w:r>
              <w:rPr>
                <w:rFonts w:ascii="Calibri" w:hAnsi="Calibri"/>
                <w:b/>
                <w:sz w:val="20"/>
                <w:szCs w:val="20"/>
              </w:rPr>
              <w:t xml:space="preserve">Teachers </w:t>
            </w:r>
            <w:r w:rsidR="00420453">
              <w:rPr>
                <w:rFonts w:ascii="Calibri" w:hAnsi="Calibri"/>
                <w:b/>
                <w:sz w:val="20"/>
                <w:szCs w:val="20"/>
              </w:rPr>
              <w:t xml:space="preserve">hold short information/Q &amp; A sessions with </w:t>
            </w:r>
            <w:r w:rsidR="00665794">
              <w:rPr>
                <w:rFonts w:ascii="Calibri" w:hAnsi="Calibri"/>
                <w:b/>
                <w:sz w:val="20"/>
                <w:szCs w:val="20"/>
              </w:rPr>
              <w:t xml:space="preserve">relevant </w:t>
            </w:r>
            <w:r w:rsidR="00420453">
              <w:rPr>
                <w:rFonts w:ascii="Calibri" w:hAnsi="Calibri"/>
                <w:b/>
                <w:sz w:val="20"/>
                <w:szCs w:val="20"/>
              </w:rPr>
              <w:t>staff on their return</w:t>
            </w:r>
            <w:r w:rsidR="00DD6BB4">
              <w:rPr>
                <w:rFonts w:ascii="Calibri" w:hAnsi="Calibri"/>
                <w:b/>
                <w:sz w:val="20"/>
                <w:szCs w:val="20"/>
              </w:rPr>
              <w:t xml:space="preserve"> from IB Workshops</w:t>
            </w:r>
            <w:r w:rsidR="00420453">
              <w:rPr>
                <w:rFonts w:ascii="Calibri" w:hAnsi="Calibri"/>
                <w:b/>
                <w:sz w:val="20"/>
                <w:szCs w:val="20"/>
              </w:rPr>
              <w:t>.</w:t>
            </w:r>
          </w:p>
          <w:p w:rsidR="005B40D3" w:rsidRDefault="005B40D3" w:rsidP="00420453">
            <w:pPr>
              <w:rPr>
                <w:rFonts w:ascii="Calibri" w:hAnsi="Calibri"/>
                <w:b/>
                <w:sz w:val="20"/>
                <w:szCs w:val="20"/>
              </w:rPr>
            </w:pPr>
          </w:p>
          <w:p w:rsidR="00420453" w:rsidRPr="00665794" w:rsidRDefault="00665794" w:rsidP="00FC347B">
            <w:pPr>
              <w:rPr>
                <w:rFonts w:ascii="Calibri" w:hAnsi="Calibri"/>
                <w:b/>
                <w:sz w:val="20"/>
                <w:szCs w:val="20"/>
              </w:rPr>
            </w:pPr>
            <w:r>
              <w:rPr>
                <w:rFonts w:ascii="Calibri" w:hAnsi="Calibri"/>
                <w:b/>
                <w:sz w:val="20"/>
                <w:szCs w:val="20"/>
              </w:rPr>
              <w:t xml:space="preserve">All teachers </w:t>
            </w:r>
            <w:r w:rsidR="00FC347B">
              <w:rPr>
                <w:rFonts w:ascii="Calibri" w:hAnsi="Calibri"/>
                <w:b/>
                <w:sz w:val="20"/>
                <w:szCs w:val="20"/>
              </w:rPr>
              <w:t>provided with</w:t>
            </w:r>
            <w:r>
              <w:rPr>
                <w:rFonts w:ascii="Calibri" w:hAnsi="Calibri"/>
                <w:b/>
                <w:sz w:val="20"/>
                <w:szCs w:val="20"/>
              </w:rPr>
              <w:t xml:space="preserve"> access to the OCC and are </w:t>
            </w:r>
            <w:r w:rsidR="00FC347B">
              <w:rPr>
                <w:rFonts w:ascii="Calibri" w:hAnsi="Calibri"/>
                <w:b/>
                <w:sz w:val="20"/>
                <w:szCs w:val="20"/>
              </w:rPr>
              <w:t>coached on</w:t>
            </w:r>
            <w:r>
              <w:rPr>
                <w:rFonts w:ascii="Calibri" w:hAnsi="Calibri"/>
                <w:b/>
                <w:sz w:val="20"/>
                <w:szCs w:val="20"/>
              </w:rPr>
              <w:t xml:space="preserve"> ways that it can assist with PYP practice.</w:t>
            </w:r>
          </w:p>
        </w:tc>
        <w:tc>
          <w:tcPr>
            <w:tcW w:w="1350" w:type="dxa"/>
          </w:tcPr>
          <w:p w:rsidR="00FD7999" w:rsidRDefault="00FD7999" w:rsidP="00FD7999">
            <w:pPr>
              <w:jc w:val="center"/>
              <w:rPr>
                <w:rFonts w:ascii="Calibri" w:hAnsi="Calibri"/>
                <w:b/>
                <w:sz w:val="20"/>
                <w:szCs w:val="20"/>
              </w:rPr>
            </w:pPr>
            <w:r>
              <w:rPr>
                <w:rFonts w:ascii="Calibri" w:hAnsi="Calibri"/>
                <w:b/>
                <w:sz w:val="20"/>
                <w:szCs w:val="20"/>
              </w:rPr>
              <w:lastRenderedPageBreak/>
              <w:t>June/August 2010</w:t>
            </w:r>
          </w:p>
          <w:p w:rsidR="00FD7999" w:rsidRDefault="00FD7999" w:rsidP="00FD7999">
            <w:pPr>
              <w:jc w:val="center"/>
              <w:rPr>
                <w:rFonts w:ascii="Calibri" w:hAnsi="Calibri"/>
                <w:b/>
                <w:sz w:val="20"/>
                <w:szCs w:val="20"/>
              </w:rPr>
            </w:pPr>
          </w:p>
          <w:p w:rsidR="00FD7999" w:rsidRDefault="00FD7999" w:rsidP="00FD7999">
            <w:pPr>
              <w:jc w:val="center"/>
              <w:rPr>
                <w:rFonts w:ascii="Calibri" w:hAnsi="Calibri"/>
                <w:b/>
                <w:sz w:val="20"/>
                <w:szCs w:val="20"/>
              </w:rPr>
            </w:pPr>
          </w:p>
          <w:p w:rsidR="005B40D3" w:rsidRDefault="005B40D3" w:rsidP="00FD7999">
            <w:pPr>
              <w:jc w:val="center"/>
              <w:rPr>
                <w:rFonts w:ascii="Calibri" w:hAnsi="Calibri"/>
                <w:b/>
                <w:sz w:val="20"/>
                <w:szCs w:val="20"/>
              </w:rPr>
            </w:pPr>
          </w:p>
          <w:p w:rsidR="00420453" w:rsidRDefault="00420453" w:rsidP="00FD7999">
            <w:pPr>
              <w:jc w:val="center"/>
              <w:rPr>
                <w:rFonts w:ascii="Calibri" w:hAnsi="Calibri"/>
                <w:b/>
                <w:sz w:val="20"/>
                <w:szCs w:val="20"/>
              </w:rPr>
            </w:pPr>
            <w:r>
              <w:rPr>
                <w:rFonts w:ascii="Calibri" w:hAnsi="Calibri"/>
                <w:b/>
                <w:sz w:val="20"/>
                <w:szCs w:val="20"/>
              </w:rPr>
              <w:lastRenderedPageBreak/>
              <w:t>May 2012</w:t>
            </w:r>
          </w:p>
          <w:p w:rsidR="00FD7999" w:rsidRDefault="00FD7999" w:rsidP="00FD7999">
            <w:pPr>
              <w:jc w:val="center"/>
              <w:rPr>
                <w:rFonts w:ascii="Calibri" w:hAnsi="Calibri"/>
                <w:b/>
                <w:sz w:val="20"/>
                <w:szCs w:val="20"/>
              </w:rPr>
            </w:pPr>
          </w:p>
          <w:p w:rsidR="00FD7999" w:rsidRDefault="00FD7999" w:rsidP="00FD7999">
            <w:pPr>
              <w:jc w:val="center"/>
              <w:rPr>
                <w:rFonts w:ascii="Calibri" w:hAnsi="Calibri"/>
                <w:b/>
                <w:sz w:val="20"/>
                <w:szCs w:val="20"/>
              </w:rPr>
            </w:pPr>
          </w:p>
          <w:p w:rsidR="00FD7999" w:rsidRDefault="00FD7999" w:rsidP="00FD7999">
            <w:pPr>
              <w:rPr>
                <w:rFonts w:ascii="Calibri" w:hAnsi="Calibri"/>
                <w:b/>
                <w:sz w:val="20"/>
                <w:szCs w:val="20"/>
              </w:rPr>
            </w:pPr>
          </w:p>
          <w:p w:rsidR="00FD7999" w:rsidRDefault="00FD7999" w:rsidP="00FD7999">
            <w:pPr>
              <w:jc w:val="center"/>
              <w:rPr>
                <w:rFonts w:ascii="Calibri" w:hAnsi="Calibri"/>
                <w:b/>
                <w:sz w:val="20"/>
                <w:szCs w:val="20"/>
              </w:rPr>
            </w:pPr>
          </w:p>
          <w:p w:rsidR="005B40D3" w:rsidRDefault="005B40D3" w:rsidP="00FD7999">
            <w:pPr>
              <w:jc w:val="center"/>
              <w:rPr>
                <w:rFonts w:ascii="Calibri" w:hAnsi="Calibri"/>
                <w:b/>
                <w:sz w:val="20"/>
                <w:szCs w:val="20"/>
              </w:rPr>
            </w:pPr>
          </w:p>
          <w:p w:rsidR="005B40D3" w:rsidRDefault="005B40D3" w:rsidP="00FD7999">
            <w:pPr>
              <w:jc w:val="center"/>
              <w:rPr>
                <w:rFonts w:ascii="Calibri" w:hAnsi="Calibri"/>
                <w:b/>
                <w:sz w:val="20"/>
                <w:szCs w:val="20"/>
              </w:rPr>
            </w:pPr>
          </w:p>
          <w:p w:rsidR="00FD7999" w:rsidRDefault="00FD7999" w:rsidP="00FD7999">
            <w:pPr>
              <w:jc w:val="center"/>
              <w:rPr>
                <w:rFonts w:ascii="Calibri" w:hAnsi="Calibri"/>
                <w:b/>
                <w:sz w:val="20"/>
                <w:szCs w:val="20"/>
              </w:rPr>
            </w:pPr>
            <w:r>
              <w:rPr>
                <w:rFonts w:ascii="Calibri" w:hAnsi="Calibri"/>
                <w:b/>
                <w:sz w:val="20"/>
                <w:szCs w:val="20"/>
              </w:rPr>
              <w:t>May 2012</w:t>
            </w:r>
          </w:p>
          <w:p w:rsidR="00665794" w:rsidRDefault="00665794" w:rsidP="00FD7999">
            <w:pPr>
              <w:jc w:val="center"/>
              <w:rPr>
                <w:rFonts w:ascii="Calibri" w:hAnsi="Calibri"/>
                <w:b/>
                <w:sz w:val="20"/>
                <w:szCs w:val="20"/>
              </w:rPr>
            </w:pPr>
          </w:p>
          <w:p w:rsidR="00665794" w:rsidRDefault="00665794" w:rsidP="00FD7999">
            <w:pPr>
              <w:jc w:val="center"/>
              <w:rPr>
                <w:rFonts w:ascii="Calibri" w:hAnsi="Calibri"/>
                <w:b/>
                <w:sz w:val="20"/>
                <w:szCs w:val="20"/>
              </w:rPr>
            </w:pPr>
          </w:p>
          <w:p w:rsidR="005B40D3" w:rsidRDefault="005B40D3" w:rsidP="002C228E">
            <w:pPr>
              <w:rPr>
                <w:rFonts w:ascii="Calibri" w:hAnsi="Calibri"/>
                <w:b/>
                <w:sz w:val="20"/>
                <w:szCs w:val="20"/>
              </w:rPr>
            </w:pPr>
          </w:p>
          <w:p w:rsidR="00665794" w:rsidRPr="00665794" w:rsidRDefault="00665794" w:rsidP="00FD7999">
            <w:pPr>
              <w:jc w:val="center"/>
              <w:rPr>
                <w:rFonts w:ascii="Calibri" w:hAnsi="Calibri"/>
                <w:b/>
                <w:sz w:val="20"/>
                <w:szCs w:val="20"/>
              </w:rPr>
            </w:pPr>
            <w:r w:rsidRPr="00665794">
              <w:rPr>
                <w:rFonts w:ascii="Calibri" w:hAnsi="Calibri"/>
                <w:b/>
                <w:sz w:val="20"/>
                <w:szCs w:val="20"/>
              </w:rPr>
              <w:t>April 2011</w:t>
            </w:r>
          </w:p>
        </w:tc>
        <w:tc>
          <w:tcPr>
            <w:tcW w:w="1440" w:type="dxa"/>
          </w:tcPr>
          <w:p w:rsidR="00FD7999" w:rsidRDefault="00FD7999" w:rsidP="00FD7999">
            <w:pPr>
              <w:jc w:val="center"/>
              <w:rPr>
                <w:rFonts w:ascii="Calibri" w:hAnsi="Calibri"/>
                <w:b/>
                <w:sz w:val="20"/>
                <w:szCs w:val="20"/>
              </w:rPr>
            </w:pPr>
            <w:r>
              <w:rPr>
                <w:rFonts w:ascii="Calibri" w:hAnsi="Calibri"/>
                <w:b/>
                <w:sz w:val="20"/>
                <w:szCs w:val="20"/>
              </w:rPr>
              <w:lastRenderedPageBreak/>
              <w:t>Educational Quality Control Auditor</w:t>
            </w:r>
          </w:p>
          <w:p w:rsidR="00FD7999" w:rsidRDefault="00FD7999" w:rsidP="00FD7999">
            <w:pPr>
              <w:rPr>
                <w:rFonts w:ascii="Calibri" w:hAnsi="Calibri"/>
                <w:b/>
                <w:sz w:val="20"/>
                <w:szCs w:val="20"/>
              </w:rPr>
            </w:pPr>
          </w:p>
          <w:p w:rsidR="00420453" w:rsidRDefault="00DD6BB4" w:rsidP="00FD7999">
            <w:pPr>
              <w:jc w:val="center"/>
              <w:rPr>
                <w:rFonts w:ascii="Calibri" w:hAnsi="Calibri"/>
                <w:b/>
                <w:sz w:val="20"/>
                <w:szCs w:val="20"/>
              </w:rPr>
            </w:pPr>
            <w:r>
              <w:rPr>
                <w:rFonts w:ascii="Calibri" w:hAnsi="Calibri"/>
                <w:b/>
                <w:sz w:val="20"/>
                <w:szCs w:val="20"/>
              </w:rPr>
              <w:lastRenderedPageBreak/>
              <w:t xml:space="preserve">Educational Quality Control Auditor and </w:t>
            </w:r>
            <w:r w:rsidR="00420453">
              <w:rPr>
                <w:rFonts w:ascii="Calibri" w:hAnsi="Calibri"/>
                <w:b/>
                <w:sz w:val="20"/>
                <w:szCs w:val="20"/>
              </w:rPr>
              <w:t xml:space="preserve">PYP Coordinator </w:t>
            </w:r>
          </w:p>
          <w:p w:rsidR="00FD7999" w:rsidRDefault="00FD7999" w:rsidP="00FD7999">
            <w:pPr>
              <w:rPr>
                <w:rFonts w:ascii="Calibri" w:hAnsi="Calibri"/>
                <w:sz w:val="20"/>
                <w:szCs w:val="20"/>
              </w:rPr>
            </w:pPr>
          </w:p>
          <w:p w:rsidR="00FD7999" w:rsidRDefault="00FD7999" w:rsidP="008D5F91">
            <w:pPr>
              <w:jc w:val="center"/>
              <w:rPr>
                <w:rFonts w:ascii="Calibri" w:hAnsi="Calibri"/>
                <w:b/>
                <w:sz w:val="20"/>
                <w:szCs w:val="20"/>
              </w:rPr>
            </w:pPr>
            <w:r w:rsidRPr="00FD7999">
              <w:rPr>
                <w:rFonts w:ascii="Calibri" w:hAnsi="Calibri"/>
                <w:b/>
                <w:sz w:val="20"/>
                <w:szCs w:val="20"/>
              </w:rPr>
              <w:t>PYP Coordinator and Teachers</w:t>
            </w:r>
          </w:p>
          <w:p w:rsidR="002C228E" w:rsidRDefault="002C228E" w:rsidP="002C228E">
            <w:pPr>
              <w:rPr>
                <w:rFonts w:ascii="Calibri" w:hAnsi="Calibri"/>
                <w:b/>
                <w:sz w:val="20"/>
                <w:szCs w:val="20"/>
              </w:rPr>
            </w:pPr>
          </w:p>
          <w:p w:rsidR="00665794" w:rsidRPr="00FD7999" w:rsidRDefault="00665794" w:rsidP="008D5F91">
            <w:pPr>
              <w:jc w:val="center"/>
              <w:rPr>
                <w:rFonts w:ascii="Calibri" w:hAnsi="Calibri"/>
                <w:b/>
                <w:sz w:val="20"/>
                <w:szCs w:val="20"/>
              </w:rPr>
            </w:pPr>
            <w:r>
              <w:rPr>
                <w:rFonts w:ascii="Calibri" w:hAnsi="Calibri"/>
                <w:b/>
                <w:sz w:val="20"/>
                <w:szCs w:val="20"/>
              </w:rPr>
              <w:t>PYP Coordinator</w:t>
            </w:r>
          </w:p>
        </w:tc>
        <w:tc>
          <w:tcPr>
            <w:tcW w:w="1440" w:type="dxa"/>
          </w:tcPr>
          <w:p w:rsidR="00607AC8" w:rsidRPr="0014655E" w:rsidRDefault="00607AC8" w:rsidP="008D5F91">
            <w:pPr>
              <w:jc w:val="center"/>
              <w:rPr>
                <w:rFonts w:ascii="Calibri" w:hAnsi="Calibri"/>
                <w:sz w:val="20"/>
                <w:szCs w:val="20"/>
              </w:rPr>
            </w:pPr>
          </w:p>
        </w:tc>
        <w:tc>
          <w:tcPr>
            <w:tcW w:w="3510" w:type="dxa"/>
          </w:tcPr>
          <w:p w:rsidR="00FD7999" w:rsidRDefault="003D37AC" w:rsidP="00420453">
            <w:pPr>
              <w:rPr>
                <w:rFonts w:ascii="Calibri" w:hAnsi="Calibri"/>
                <w:b/>
                <w:sz w:val="20"/>
                <w:szCs w:val="20"/>
              </w:rPr>
            </w:pPr>
            <w:r>
              <w:rPr>
                <w:rFonts w:ascii="Calibri" w:hAnsi="Calibri"/>
                <w:b/>
                <w:sz w:val="20"/>
                <w:szCs w:val="20"/>
              </w:rPr>
              <w:t>All teachers introduced to the philosophy and structure of the programme</w:t>
            </w:r>
            <w:r w:rsidR="00FD7999">
              <w:rPr>
                <w:rFonts w:ascii="Calibri" w:hAnsi="Calibri"/>
                <w:b/>
                <w:sz w:val="20"/>
                <w:szCs w:val="20"/>
              </w:rPr>
              <w:t>.</w:t>
            </w:r>
          </w:p>
          <w:p w:rsidR="00FD7999" w:rsidRDefault="00FD7999" w:rsidP="00420453">
            <w:pPr>
              <w:rPr>
                <w:rFonts w:ascii="Calibri" w:hAnsi="Calibri"/>
                <w:b/>
                <w:sz w:val="20"/>
                <w:szCs w:val="20"/>
              </w:rPr>
            </w:pPr>
          </w:p>
          <w:p w:rsidR="005B40D3" w:rsidRDefault="005B40D3" w:rsidP="00420453">
            <w:pPr>
              <w:rPr>
                <w:rFonts w:ascii="Calibri" w:hAnsi="Calibri"/>
                <w:b/>
                <w:sz w:val="20"/>
                <w:szCs w:val="20"/>
              </w:rPr>
            </w:pPr>
          </w:p>
          <w:p w:rsidR="00607AC8" w:rsidRDefault="00FD7999" w:rsidP="00420453">
            <w:pPr>
              <w:rPr>
                <w:rFonts w:ascii="Calibri" w:hAnsi="Calibri"/>
                <w:b/>
                <w:sz w:val="20"/>
                <w:szCs w:val="20"/>
              </w:rPr>
            </w:pPr>
            <w:r w:rsidRPr="00FD7999">
              <w:rPr>
                <w:rFonts w:ascii="Calibri" w:hAnsi="Calibri"/>
                <w:b/>
                <w:sz w:val="20"/>
                <w:szCs w:val="20"/>
              </w:rPr>
              <w:lastRenderedPageBreak/>
              <w:t xml:space="preserve">Professional Development policy developed.  Teachers </w:t>
            </w:r>
            <w:r>
              <w:rPr>
                <w:rFonts w:ascii="Calibri" w:hAnsi="Calibri"/>
                <w:b/>
                <w:sz w:val="20"/>
                <w:szCs w:val="20"/>
              </w:rPr>
              <w:t>in each grade level attend IB workshops related to their role within the school.</w:t>
            </w:r>
          </w:p>
          <w:p w:rsidR="00FD7999" w:rsidRDefault="00FD7999" w:rsidP="00420453">
            <w:pPr>
              <w:rPr>
                <w:rFonts w:ascii="Calibri" w:hAnsi="Calibri"/>
                <w:b/>
                <w:sz w:val="20"/>
                <w:szCs w:val="20"/>
              </w:rPr>
            </w:pPr>
          </w:p>
          <w:p w:rsidR="005B40D3" w:rsidRDefault="005B40D3" w:rsidP="00420453">
            <w:pPr>
              <w:rPr>
                <w:rFonts w:ascii="Calibri" w:hAnsi="Calibri"/>
                <w:b/>
                <w:sz w:val="20"/>
                <w:szCs w:val="20"/>
              </w:rPr>
            </w:pPr>
          </w:p>
          <w:p w:rsidR="005B40D3" w:rsidRDefault="005B40D3" w:rsidP="00420453">
            <w:pPr>
              <w:rPr>
                <w:rFonts w:ascii="Calibri" w:hAnsi="Calibri"/>
                <w:b/>
                <w:sz w:val="20"/>
                <w:szCs w:val="20"/>
              </w:rPr>
            </w:pPr>
          </w:p>
          <w:p w:rsidR="00665794" w:rsidRDefault="00665794" w:rsidP="00420453">
            <w:pPr>
              <w:rPr>
                <w:rFonts w:ascii="Calibri" w:hAnsi="Calibri"/>
                <w:b/>
                <w:sz w:val="20"/>
                <w:szCs w:val="20"/>
              </w:rPr>
            </w:pPr>
            <w:r>
              <w:rPr>
                <w:rFonts w:ascii="Calibri" w:hAnsi="Calibri"/>
                <w:b/>
                <w:sz w:val="20"/>
                <w:szCs w:val="20"/>
              </w:rPr>
              <w:t xml:space="preserve">Information sessions </w:t>
            </w:r>
            <w:r w:rsidR="002C228E">
              <w:rPr>
                <w:rFonts w:ascii="Calibri" w:hAnsi="Calibri"/>
                <w:b/>
                <w:sz w:val="20"/>
                <w:szCs w:val="20"/>
              </w:rPr>
              <w:t xml:space="preserve">aimed at sharing pertinent learning </w:t>
            </w:r>
            <w:r>
              <w:rPr>
                <w:rFonts w:ascii="Calibri" w:hAnsi="Calibri"/>
                <w:b/>
                <w:sz w:val="20"/>
                <w:szCs w:val="20"/>
              </w:rPr>
              <w:t>are held on teacher’s return.</w:t>
            </w:r>
          </w:p>
          <w:p w:rsidR="002C228E" w:rsidRDefault="002C228E" w:rsidP="00420453">
            <w:pPr>
              <w:rPr>
                <w:rFonts w:ascii="Calibri" w:hAnsi="Calibri"/>
                <w:b/>
                <w:sz w:val="20"/>
                <w:szCs w:val="20"/>
              </w:rPr>
            </w:pPr>
          </w:p>
          <w:p w:rsidR="00665794" w:rsidRDefault="00665794" w:rsidP="00420453">
            <w:pPr>
              <w:rPr>
                <w:rFonts w:ascii="Calibri" w:hAnsi="Calibri"/>
                <w:b/>
                <w:sz w:val="20"/>
                <w:szCs w:val="20"/>
              </w:rPr>
            </w:pPr>
            <w:r>
              <w:rPr>
                <w:rFonts w:ascii="Calibri" w:hAnsi="Calibri"/>
                <w:b/>
                <w:sz w:val="20"/>
                <w:szCs w:val="20"/>
              </w:rPr>
              <w:t>Teachers are familiar with and use the OCC to assist them with planning and practice of the PYP.</w:t>
            </w:r>
          </w:p>
          <w:p w:rsidR="00665794" w:rsidRPr="00FD7999" w:rsidRDefault="00665794" w:rsidP="00420453">
            <w:pPr>
              <w:rPr>
                <w:rFonts w:ascii="Calibri" w:hAnsi="Calibri"/>
                <w:b/>
                <w:sz w:val="20"/>
                <w:szCs w:val="20"/>
              </w:rPr>
            </w:pPr>
          </w:p>
        </w:tc>
      </w:tr>
      <w:tr w:rsidR="00607AC8" w:rsidTr="00C67DDC">
        <w:tc>
          <w:tcPr>
            <w:tcW w:w="2689" w:type="dxa"/>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lastRenderedPageBreak/>
              <w:t>B1.16</w:t>
            </w:r>
            <w:r w:rsidRPr="00475238">
              <w:rPr>
                <w:rFonts w:ascii="Calibri" w:hAnsi="Calibri" w:cs="Arial"/>
                <w:sz w:val="20"/>
                <w:szCs w:val="20"/>
              </w:rPr>
              <w:t xml:space="preserve">. The school provides learning environments and opportunities for learning that support the pedagogy of the programme.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sz w:val="20"/>
                <w:szCs w:val="20"/>
              </w:rPr>
            </w:pPr>
          </w:p>
        </w:tc>
        <w:tc>
          <w:tcPr>
            <w:tcW w:w="4061" w:type="dxa"/>
          </w:tcPr>
          <w:p w:rsidR="00607AC8" w:rsidRDefault="00815918" w:rsidP="00815918">
            <w:pPr>
              <w:rPr>
                <w:rFonts w:ascii="Calibri" w:hAnsi="Calibri"/>
                <w:b/>
                <w:sz w:val="20"/>
                <w:szCs w:val="20"/>
              </w:rPr>
            </w:pPr>
            <w:r w:rsidRPr="00815918">
              <w:rPr>
                <w:rFonts w:ascii="Calibri" w:hAnsi="Calibri"/>
                <w:b/>
                <w:sz w:val="20"/>
                <w:szCs w:val="20"/>
              </w:rPr>
              <w:t>Classrooms are resourced appropriately to reflect the trans-disciplinary nature of the programme and inquiry based learning.</w:t>
            </w:r>
          </w:p>
          <w:p w:rsidR="000F6D7A" w:rsidRDefault="000F6D7A" w:rsidP="00815918">
            <w:pPr>
              <w:rPr>
                <w:rFonts w:ascii="Calibri" w:hAnsi="Calibri"/>
                <w:b/>
                <w:sz w:val="20"/>
                <w:szCs w:val="20"/>
              </w:rPr>
            </w:pPr>
          </w:p>
          <w:p w:rsidR="000F6D7A" w:rsidRDefault="00A401CA" w:rsidP="00815918">
            <w:pPr>
              <w:rPr>
                <w:rFonts w:ascii="Calibri" w:hAnsi="Calibri"/>
                <w:b/>
                <w:sz w:val="20"/>
                <w:szCs w:val="20"/>
              </w:rPr>
            </w:pPr>
            <w:r>
              <w:rPr>
                <w:rFonts w:ascii="Calibri" w:hAnsi="Calibri"/>
                <w:b/>
                <w:sz w:val="20"/>
                <w:szCs w:val="20"/>
              </w:rPr>
              <w:t xml:space="preserve">The </w:t>
            </w:r>
            <w:r w:rsidR="000F6D7A">
              <w:rPr>
                <w:rFonts w:ascii="Calibri" w:hAnsi="Calibri"/>
                <w:b/>
                <w:sz w:val="20"/>
                <w:szCs w:val="20"/>
              </w:rPr>
              <w:t>School develops its ability to provide for the effective use of technology, through the use of: interactive white boards, computer labs, digital cameras.</w:t>
            </w:r>
          </w:p>
          <w:p w:rsidR="000F6D7A" w:rsidRDefault="000F6D7A" w:rsidP="00815918">
            <w:pPr>
              <w:rPr>
                <w:rFonts w:ascii="Calibri" w:hAnsi="Calibri"/>
                <w:b/>
                <w:sz w:val="20"/>
                <w:szCs w:val="20"/>
              </w:rPr>
            </w:pPr>
          </w:p>
          <w:p w:rsidR="0064005B" w:rsidRDefault="0064005B" w:rsidP="00815918">
            <w:pPr>
              <w:rPr>
                <w:rFonts w:ascii="Calibri" w:hAnsi="Calibri"/>
                <w:b/>
                <w:sz w:val="20"/>
                <w:szCs w:val="20"/>
              </w:rPr>
            </w:pPr>
          </w:p>
          <w:p w:rsidR="0064005B" w:rsidRDefault="0064005B" w:rsidP="00815918">
            <w:pPr>
              <w:rPr>
                <w:rFonts w:ascii="Calibri" w:hAnsi="Calibri"/>
                <w:b/>
                <w:sz w:val="20"/>
                <w:szCs w:val="20"/>
              </w:rPr>
            </w:pPr>
            <w:r>
              <w:rPr>
                <w:rFonts w:ascii="Calibri" w:hAnsi="Calibri"/>
                <w:b/>
                <w:sz w:val="20"/>
                <w:szCs w:val="20"/>
              </w:rPr>
              <w:t>Software to support learning across the curriculum is purchased and installed on classroom and lab computers.</w:t>
            </w:r>
          </w:p>
          <w:p w:rsidR="000F6D7A" w:rsidRDefault="000F6D7A" w:rsidP="00815918">
            <w:pPr>
              <w:rPr>
                <w:rFonts w:ascii="Calibri" w:hAnsi="Calibri"/>
                <w:b/>
                <w:sz w:val="20"/>
                <w:szCs w:val="20"/>
              </w:rPr>
            </w:pPr>
          </w:p>
          <w:p w:rsidR="005B40D3" w:rsidRDefault="005B40D3" w:rsidP="00815918">
            <w:pPr>
              <w:rPr>
                <w:rFonts w:ascii="Calibri" w:hAnsi="Calibri"/>
                <w:b/>
                <w:sz w:val="20"/>
                <w:szCs w:val="20"/>
              </w:rPr>
            </w:pPr>
          </w:p>
          <w:p w:rsidR="00246A98" w:rsidRDefault="00246A98" w:rsidP="00246A98">
            <w:pPr>
              <w:rPr>
                <w:rFonts w:ascii="Calibri" w:hAnsi="Calibri"/>
                <w:b/>
                <w:sz w:val="20"/>
                <w:szCs w:val="20"/>
              </w:rPr>
            </w:pPr>
            <w:r>
              <w:rPr>
                <w:rFonts w:ascii="Calibri" w:hAnsi="Calibri"/>
                <w:b/>
                <w:sz w:val="20"/>
                <w:szCs w:val="20"/>
              </w:rPr>
              <w:t>A monthly classroom budget is created and used by teachers to resource Units of Inquiry or other curriculum areas.</w:t>
            </w:r>
          </w:p>
          <w:p w:rsidR="00246A98" w:rsidRPr="00815918" w:rsidRDefault="00246A98" w:rsidP="00246A98">
            <w:pPr>
              <w:rPr>
                <w:rFonts w:ascii="Calibri" w:hAnsi="Calibri"/>
                <w:b/>
                <w:sz w:val="20"/>
                <w:szCs w:val="20"/>
              </w:rPr>
            </w:pPr>
          </w:p>
        </w:tc>
        <w:tc>
          <w:tcPr>
            <w:tcW w:w="1350" w:type="dxa"/>
          </w:tcPr>
          <w:p w:rsidR="00607AC8" w:rsidRDefault="00246A98" w:rsidP="008D5F91">
            <w:pPr>
              <w:jc w:val="center"/>
              <w:rPr>
                <w:rFonts w:ascii="Calibri" w:hAnsi="Calibri"/>
                <w:b/>
                <w:sz w:val="20"/>
                <w:szCs w:val="20"/>
              </w:rPr>
            </w:pPr>
            <w:r w:rsidRPr="00246A98">
              <w:rPr>
                <w:rFonts w:ascii="Calibri" w:hAnsi="Calibri"/>
                <w:b/>
                <w:sz w:val="20"/>
                <w:szCs w:val="20"/>
              </w:rPr>
              <w:t>May 2012</w:t>
            </w:r>
          </w:p>
          <w:p w:rsidR="00246A98" w:rsidRDefault="00246A98" w:rsidP="008D5F91">
            <w:pPr>
              <w:jc w:val="center"/>
              <w:rPr>
                <w:rFonts w:ascii="Calibri" w:hAnsi="Calibri"/>
                <w:b/>
                <w:sz w:val="20"/>
                <w:szCs w:val="20"/>
              </w:rPr>
            </w:pPr>
          </w:p>
          <w:p w:rsidR="00246A98" w:rsidRDefault="00246A98" w:rsidP="008D5F91">
            <w:pPr>
              <w:jc w:val="center"/>
              <w:rPr>
                <w:rFonts w:ascii="Calibri" w:hAnsi="Calibri"/>
                <w:b/>
                <w:sz w:val="20"/>
                <w:szCs w:val="20"/>
              </w:rPr>
            </w:pPr>
          </w:p>
          <w:p w:rsidR="000F6D7A" w:rsidRDefault="000F6D7A" w:rsidP="008D5F91">
            <w:pPr>
              <w:jc w:val="center"/>
              <w:rPr>
                <w:rFonts w:ascii="Calibri" w:hAnsi="Calibri"/>
                <w:b/>
                <w:sz w:val="20"/>
                <w:szCs w:val="20"/>
              </w:rPr>
            </w:pPr>
          </w:p>
          <w:p w:rsidR="000F6D7A" w:rsidRDefault="000F6D7A" w:rsidP="008D5F91">
            <w:pPr>
              <w:jc w:val="center"/>
              <w:rPr>
                <w:rFonts w:ascii="Calibri" w:hAnsi="Calibri"/>
                <w:b/>
                <w:sz w:val="20"/>
                <w:szCs w:val="20"/>
              </w:rPr>
            </w:pPr>
            <w:r>
              <w:rPr>
                <w:rFonts w:ascii="Calibri" w:hAnsi="Calibri"/>
                <w:b/>
                <w:sz w:val="20"/>
                <w:szCs w:val="20"/>
              </w:rPr>
              <w:t>September 2011</w:t>
            </w:r>
          </w:p>
          <w:p w:rsidR="000F6D7A" w:rsidRDefault="000F6D7A" w:rsidP="008D5F91">
            <w:pPr>
              <w:jc w:val="center"/>
              <w:rPr>
                <w:rFonts w:ascii="Calibri" w:hAnsi="Calibri"/>
                <w:b/>
                <w:sz w:val="20"/>
                <w:szCs w:val="20"/>
              </w:rPr>
            </w:pPr>
          </w:p>
          <w:p w:rsidR="000F6D7A" w:rsidRDefault="000F6D7A" w:rsidP="008D5F91">
            <w:pPr>
              <w:jc w:val="center"/>
              <w:rPr>
                <w:rFonts w:ascii="Calibri" w:hAnsi="Calibri"/>
                <w:b/>
                <w:sz w:val="20"/>
                <w:szCs w:val="20"/>
              </w:rPr>
            </w:pPr>
          </w:p>
          <w:p w:rsidR="00246A98" w:rsidRDefault="00246A98" w:rsidP="008D5F91">
            <w:pPr>
              <w:jc w:val="center"/>
              <w:rPr>
                <w:rFonts w:ascii="Calibri" w:hAnsi="Calibri"/>
                <w:b/>
                <w:sz w:val="20"/>
                <w:szCs w:val="20"/>
              </w:rPr>
            </w:pPr>
          </w:p>
          <w:p w:rsidR="0064005B" w:rsidRDefault="0064005B" w:rsidP="008D5F91">
            <w:pPr>
              <w:jc w:val="center"/>
              <w:rPr>
                <w:rFonts w:ascii="Calibri" w:hAnsi="Calibri"/>
                <w:b/>
                <w:sz w:val="20"/>
                <w:szCs w:val="20"/>
              </w:rPr>
            </w:pPr>
          </w:p>
          <w:p w:rsidR="000F6D7A" w:rsidRDefault="0064005B" w:rsidP="0064005B">
            <w:pPr>
              <w:jc w:val="center"/>
              <w:rPr>
                <w:rFonts w:ascii="Calibri" w:hAnsi="Calibri"/>
                <w:b/>
                <w:sz w:val="20"/>
                <w:szCs w:val="20"/>
              </w:rPr>
            </w:pPr>
            <w:r>
              <w:rPr>
                <w:rFonts w:ascii="Calibri" w:hAnsi="Calibri"/>
                <w:b/>
                <w:sz w:val="20"/>
                <w:szCs w:val="20"/>
              </w:rPr>
              <w:t>September 2011</w:t>
            </w:r>
          </w:p>
          <w:p w:rsidR="0064005B" w:rsidRDefault="0064005B" w:rsidP="000F6D7A">
            <w:pPr>
              <w:rPr>
                <w:rFonts w:ascii="Calibri" w:hAnsi="Calibri"/>
                <w:b/>
                <w:sz w:val="20"/>
                <w:szCs w:val="20"/>
              </w:rPr>
            </w:pPr>
          </w:p>
          <w:p w:rsidR="0064005B" w:rsidRDefault="0064005B" w:rsidP="000F6D7A">
            <w:pPr>
              <w:rPr>
                <w:rFonts w:ascii="Calibri" w:hAnsi="Calibri"/>
                <w:b/>
                <w:sz w:val="20"/>
                <w:szCs w:val="20"/>
              </w:rPr>
            </w:pPr>
          </w:p>
          <w:p w:rsidR="005B40D3" w:rsidRDefault="005B40D3" w:rsidP="000F6D7A">
            <w:pPr>
              <w:rPr>
                <w:rFonts w:ascii="Calibri" w:hAnsi="Calibri"/>
                <w:b/>
                <w:sz w:val="20"/>
                <w:szCs w:val="20"/>
              </w:rPr>
            </w:pPr>
          </w:p>
          <w:p w:rsidR="00246A98" w:rsidRPr="00246A98" w:rsidRDefault="00246A98" w:rsidP="008D5F91">
            <w:pPr>
              <w:jc w:val="center"/>
              <w:rPr>
                <w:rFonts w:ascii="Calibri" w:hAnsi="Calibri"/>
                <w:b/>
                <w:sz w:val="20"/>
                <w:szCs w:val="20"/>
              </w:rPr>
            </w:pPr>
            <w:r>
              <w:rPr>
                <w:rFonts w:ascii="Calibri" w:hAnsi="Calibri"/>
                <w:b/>
                <w:sz w:val="20"/>
                <w:szCs w:val="20"/>
              </w:rPr>
              <w:t>August 2011</w:t>
            </w:r>
          </w:p>
        </w:tc>
        <w:tc>
          <w:tcPr>
            <w:tcW w:w="1440" w:type="dxa"/>
          </w:tcPr>
          <w:p w:rsidR="00607AC8" w:rsidRDefault="00246A98" w:rsidP="008D5F91">
            <w:pPr>
              <w:jc w:val="center"/>
              <w:rPr>
                <w:rFonts w:ascii="Calibri" w:hAnsi="Calibri"/>
                <w:b/>
                <w:sz w:val="20"/>
                <w:szCs w:val="20"/>
              </w:rPr>
            </w:pPr>
            <w:r w:rsidRPr="00246A98">
              <w:rPr>
                <w:rFonts w:ascii="Calibri" w:hAnsi="Calibri"/>
                <w:b/>
                <w:sz w:val="20"/>
                <w:szCs w:val="20"/>
              </w:rPr>
              <w:t>School Principal and Teachers</w:t>
            </w:r>
          </w:p>
          <w:p w:rsidR="00246A98" w:rsidRDefault="00246A98" w:rsidP="005B40D3">
            <w:pPr>
              <w:rPr>
                <w:rFonts w:ascii="Calibri" w:hAnsi="Calibri"/>
                <w:b/>
                <w:sz w:val="20"/>
                <w:szCs w:val="20"/>
              </w:rPr>
            </w:pPr>
          </w:p>
          <w:p w:rsidR="000F6D7A" w:rsidRDefault="000F6D7A" w:rsidP="000F6D7A">
            <w:pPr>
              <w:jc w:val="center"/>
              <w:rPr>
                <w:rFonts w:ascii="Calibri" w:hAnsi="Calibri"/>
                <w:b/>
                <w:sz w:val="20"/>
                <w:szCs w:val="20"/>
              </w:rPr>
            </w:pPr>
            <w:r>
              <w:rPr>
                <w:rFonts w:ascii="Calibri" w:hAnsi="Calibri"/>
                <w:b/>
                <w:sz w:val="20"/>
                <w:szCs w:val="20"/>
              </w:rPr>
              <w:t>School Principal, PYP Coordinator, Teachers and Tech staff</w:t>
            </w:r>
          </w:p>
          <w:p w:rsidR="0064005B" w:rsidRDefault="0064005B" w:rsidP="000F6D7A">
            <w:pPr>
              <w:jc w:val="center"/>
              <w:rPr>
                <w:rFonts w:ascii="Calibri" w:hAnsi="Calibri"/>
                <w:b/>
                <w:sz w:val="20"/>
                <w:szCs w:val="20"/>
              </w:rPr>
            </w:pPr>
          </w:p>
          <w:p w:rsidR="000F6D7A" w:rsidRDefault="0064005B" w:rsidP="0064005B">
            <w:pPr>
              <w:jc w:val="center"/>
              <w:rPr>
                <w:rFonts w:ascii="Calibri" w:hAnsi="Calibri"/>
                <w:b/>
                <w:sz w:val="20"/>
                <w:szCs w:val="20"/>
              </w:rPr>
            </w:pPr>
            <w:r>
              <w:rPr>
                <w:rFonts w:ascii="Calibri" w:hAnsi="Calibri"/>
                <w:b/>
                <w:sz w:val="20"/>
                <w:szCs w:val="20"/>
              </w:rPr>
              <w:t>School Principal and PYP Coordinator</w:t>
            </w:r>
          </w:p>
          <w:p w:rsidR="0064005B" w:rsidRDefault="0064005B" w:rsidP="000F6D7A">
            <w:pPr>
              <w:rPr>
                <w:rFonts w:ascii="Calibri" w:hAnsi="Calibri"/>
                <w:b/>
                <w:sz w:val="20"/>
                <w:szCs w:val="20"/>
              </w:rPr>
            </w:pPr>
          </w:p>
          <w:p w:rsidR="00246A98" w:rsidRDefault="00246A98" w:rsidP="008D5F91">
            <w:pPr>
              <w:jc w:val="center"/>
              <w:rPr>
                <w:rFonts w:ascii="Calibri" w:hAnsi="Calibri"/>
                <w:b/>
                <w:sz w:val="20"/>
                <w:szCs w:val="20"/>
              </w:rPr>
            </w:pPr>
            <w:r>
              <w:rPr>
                <w:rFonts w:ascii="Calibri" w:hAnsi="Calibri"/>
                <w:b/>
                <w:sz w:val="20"/>
                <w:szCs w:val="20"/>
              </w:rPr>
              <w:t>Director of School and Educational Quality Control Auditor</w:t>
            </w:r>
          </w:p>
          <w:p w:rsidR="00246A98" w:rsidRPr="00246A98" w:rsidRDefault="00246A98" w:rsidP="008D5F91">
            <w:pPr>
              <w:jc w:val="center"/>
              <w:rPr>
                <w:rFonts w:ascii="Calibri" w:hAnsi="Calibri"/>
                <w:b/>
                <w:sz w:val="20"/>
                <w:szCs w:val="20"/>
              </w:rPr>
            </w:pPr>
          </w:p>
        </w:tc>
        <w:tc>
          <w:tcPr>
            <w:tcW w:w="1440" w:type="dxa"/>
          </w:tcPr>
          <w:p w:rsidR="00607AC8" w:rsidRPr="0014655E" w:rsidRDefault="00607AC8" w:rsidP="008D5F91">
            <w:pPr>
              <w:jc w:val="center"/>
              <w:rPr>
                <w:rFonts w:ascii="Calibri" w:hAnsi="Calibri"/>
                <w:sz w:val="20"/>
                <w:szCs w:val="20"/>
              </w:rPr>
            </w:pPr>
          </w:p>
        </w:tc>
        <w:tc>
          <w:tcPr>
            <w:tcW w:w="3510" w:type="dxa"/>
          </w:tcPr>
          <w:p w:rsidR="00607AC8" w:rsidRDefault="00246A98" w:rsidP="00AD38CA">
            <w:pPr>
              <w:rPr>
                <w:rFonts w:ascii="Calibri" w:hAnsi="Calibri"/>
                <w:b/>
                <w:sz w:val="20"/>
                <w:szCs w:val="20"/>
              </w:rPr>
            </w:pPr>
            <w:r w:rsidRPr="00246A98">
              <w:rPr>
                <w:rFonts w:ascii="Calibri" w:hAnsi="Calibri"/>
                <w:b/>
                <w:sz w:val="20"/>
                <w:szCs w:val="20"/>
              </w:rPr>
              <w:t xml:space="preserve">Classrooms (and other shared areas) are inviting and lively places </w:t>
            </w:r>
            <w:r w:rsidR="002C228E">
              <w:rPr>
                <w:rFonts w:ascii="Calibri" w:hAnsi="Calibri"/>
                <w:b/>
                <w:sz w:val="20"/>
                <w:szCs w:val="20"/>
              </w:rPr>
              <w:t>organized to cater for</w:t>
            </w:r>
            <w:r w:rsidRPr="00246A98">
              <w:rPr>
                <w:rFonts w:ascii="Calibri" w:hAnsi="Calibri"/>
                <w:b/>
                <w:sz w:val="20"/>
                <w:szCs w:val="20"/>
              </w:rPr>
              <w:t xml:space="preserve"> st</w:t>
            </w:r>
            <w:r w:rsidR="002C228E">
              <w:rPr>
                <w:rFonts w:ascii="Calibri" w:hAnsi="Calibri"/>
                <w:b/>
                <w:sz w:val="20"/>
                <w:szCs w:val="20"/>
              </w:rPr>
              <w:t>udents learning needs</w:t>
            </w:r>
            <w:r w:rsidRPr="00246A98">
              <w:rPr>
                <w:rFonts w:ascii="Calibri" w:hAnsi="Calibri"/>
                <w:b/>
                <w:sz w:val="20"/>
                <w:szCs w:val="20"/>
              </w:rPr>
              <w:t>.</w:t>
            </w:r>
          </w:p>
          <w:p w:rsidR="00246A98" w:rsidRDefault="00246A98" w:rsidP="00AD38CA">
            <w:pPr>
              <w:rPr>
                <w:rFonts w:ascii="Calibri" w:hAnsi="Calibri"/>
                <w:b/>
                <w:sz w:val="20"/>
                <w:szCs w:val="20"/>
              </w:rPr>
            </w:pPr>
          </w:p>
          <w:p w:rsidR="000F6D7A" w:rsidRDefault="000F6D7A" w:rsidP="00AD38CA">
            <w:pPr>
              <w:rPr>
                <w:rFonts w:ascii="Calibri" w:hAnsi="Calibri"/>
                <w:b/>
                <w:sz w:val="20"/>
                <w:szCs w:val="20"/>
              </w:rPr>
            </w:pPr>
            <w:r>
              <w:rPr>
                <w:rFonts w:ascii="Calibri" w:hAnsi="Calibri"/>
                <w:b/>
                <w:sz w:val="20"/>
                <w:szCs w:val="20"/>
              </w:rPr>
              <w:t>Interactive white boards</w:t>
            </w:r>
            <w:r w:rsidR="00455FB4">
              <w:rPr>
                <w:rFonts w:ascii="Calibri" w:hAnsi="Calibri"/>
                <w:b/>
                <w:sz w:val="20"/>
                <w:szCs w:val="20"/>
              </w:rPr>
              <w:t>/appropriate software</w:t>
            </w:r>
            <w:r>
              <w:rPr>
                <w:rFonts w:ascii="Calibri" w:hAnsi="Calibri"/>
                <w:b/>
                <w:sz w:val="20"/>
                <w:szCs w:val="20"/>
              </w:rPr>
              <w:t xml:space="preserve"> installed and being used </w:t>
            </w:r>
            <w:r w:rsidR="00455FB4">
              <w:rPr>
                <w:rFonts w:ascii="Calibri" w:hAnsi="Calibri"/>
                <w:b/>
                <w:sz w:val="20"/>
                <w:szCs w:val="20"/>
              </w:rPr>
              <w:t xml:space="preserve">effectively </w:t>
            </w:r>
            <w:r>
              <w:rPr>
                <w:rFonts w:ascii="Calibri" w:hAnsi="Calibri"/>
                <w:b/>
                <w:sz w:val="20"/>
                <w:szCs w:val="20"/>
              </w:rPr>
              <w:t xml:space="preserve">by teachers and students.  Computer labs are being used effectively by teachers and students.  </w:t>
            </w:r>
          </w:p>
          <w:p w:rsidR="000F6D7A" w:rsidRDefault="000F6D7A" w:rsidP="00AD38CA">
            <w:pPr>
              <w:rPr>
                <w:rFonts w:ascii="Calibri" w:hAnsi="Calibri"/>
                <w:b/>
                <w:sz w:val="20"/>
                <w:szCs w:val="20"/>
              </w:rPr>
            </w:pPr>
          </w:p>
          <w:p w:rsidR="0064005B" w:rsidRDefault="0064005B" w:rsidP="00AD38CA">
            <w:pPr>
              <w:rPr>
                <w:rFonts w:ascii="Calibri" w:hAnsi="Calibri"/>
                <w:b/>
                <w:sz w:val="20"/>
                <w:szCs w:val="20"/>
              </w:rPr>
            </w:pPr>
            <w:r>
              <w:rPr>
                <w:rFonts w:ascii="Calibri" w:hAnsi="Calibri"/>
                <w:b/>
                <w:sz w:val="20"/>
                <w:szCs w:val="20"/>
              </w:rPr>
              <w:t>A range of digital authoring tools and subject support software is integrated into the curriculum.</w:t>
            </w:r>
          </w:p>
          <w:p w:rsidR="0064005B" w:rsidRDefault="0064005B" w:rsidP="00AD38CA">
            <w:pPr>
              <w:rPr>
                <w:rFonts w:ascii="Calibri" w:hAnsi="Calibri"/>
                <w:b/>
                <w:sz w:val="20"/>
                <w:szCs w:val="20"/>
              </w:rPr>
            </w:pPr>
          </w:p>
          <w:p w:rsidR="005B40D3" w:rsidRDefault="005B40D3" w:rsidP="00AD38CA">
            <w:pPr>
              <w:rPr>
                <w:rFonts w:ascii="Calibri" w:hAnsi="Calibri"/>
                <w:b/>
                <w:sz w:val="20"/>
                <w:szCs w:val="20"/>
              </w:rPr>
            </w:pPr>
          </w:p>
          <w:p w:rsidR="00246A98" w:rsidRPr="00246A98" w:rsidRDefault="00246A98" w:rsidP="000F6D7A">
            <w:pPr>
              <w:rPr>
                <w:rFonts w:ascii="Calibri" w:hAnsi="Calibri"/>
                <w:b/>
                <w:sz w:val="20"/>
                <w:szCs w:val="20"/>
              </w:rPr>
            </w:pPr>
            <w:r>
              <w:rPr>
                <w:rFonts w:ascii="Calibri" w:hAnsi="Calibri"/>
                <w:b/>
                <w:sz w:val="20"/>
                <w:szCs w:val="20"/>
              </w:rPr>
              <w:t xml:space="preserve">Classrooms show a </w:t>
            </w:r>
            <w:r w:rsidR="000F6D7A">
              <w:rPr>
                <w:rFonts w:ascii="Calibri" w:hAnsi="Calibri"/>
                <w:b/>
                <w:sz w:val="20"/>
                <w:szCs w:val="20"/>
              </w:rPr>
              <w:t xml:space="preserve">wide </w:t>
            </w:r>
            <w:r>
              <w:rPr>
                <w:rFonts w:ascii="Calibri" w:hAnsi="Calibri"/>
                <w:b/>
                <w:sz w:val="20"/>
                <w:szCs w:val="20"/>
              </w:rPr>
              <w:t xml:space="preserve">range of </w:t>
            </w:r>
            <w:r w:rsidR="000F6D7A">
              <w:rPr>
                <w:rFonts w:ascii="Calibri" w:hAnsi="Calibri"/>
                <w:b/>
                <w:sz w:val="20"/>
                <w:szCs w:val="20"/>
              </w:rPr>
              <w:t xml:space="preserve">unit-related </w:t>
            </w:r>
            <w:r>
              <w:rPr>
                <w:rFonts w:ascii="Calibri" w:hAnsi="Calibri"/>
                <w:b/>
                <w:sz w:val="20"/>
                <w:szCs w:val="20"/>
              </w:rPr>
              <w:t>resources that are</w:t>
            </w:r>
            <w:r w:rsidR="000F6D7A">
              <w:rPr>
                <w:rFonts w:ascii="Calibri" w:hAnsi="Calibri"/>
                <w:b/>
                <w:sz w:val="20"/>
                <w:szCs w:val="20"/>
              </w:rPr>
              <w:t xml:space="preserve"> both accessible and age appropriate</w:t>
            </w:r>
            <w:r>
              <w:rPr>
                <w:rFonts w:ascii="Calibri" w:hAnsi="Calibri"/>
                <w:b/>
                <w:sz w:val="20"/>
                <w:szCs w:val="20"/>
              </w:rPr>
              <w:t>.</w:t>
            </w:r>
          </w:p>
        </w:tc>
      </w:tr>
      <w:tr w:rsidR="00607AC8" w:rsidTr="00C67DDC">
        <w:tc>
          <w:tcPr>
            <w:tcW w:w="2689" w:type="dxa"/>
          </w:tcPr>
          <w:p w:rsidR="00607AC8" w:rsidRPr="00475238" w:rsidRDefault="00607AC8" w:rsidP="00043C35">
            <w:pPr>
              <w:autoSpaceDE w:val="0"/>
              <w:autoSpaceDN w:val="0"/>
              <w:adjustRightInd w:val="0"/>
              <w:rPr>
                <w:rFonts w:ascii="Calibri" w:hAnsi="Calibri" w:cs="Arial"/>
                <w:sz w:val="20"/>
                <w:szCs w:val="20"/>
              </w:rPr>
            </w:pPr>
            <w:r w:rsidRPr="00475238">
              <w:rPr>
                <w:rFonts w:ascii="Calibri" w:hAnsi="Calibri" w:cs="Arial"/>
                <w:b/>
                <w:sz w:val="20"/>
                <w:szCs w:val="20"/>
              </w:rPr>
              <w:t>B1.18</w:t>
            </w:r>
            <w:r w:rsidRPr="00475238">
              <w:rPr>
                <w:rFonts w:ascii="Calibri" w:hAnsi="Calibri" w:cs="Arial"/>
                <w:sz w:val="20"/>
                <w:szCs w:val="20"/>
              </w:rPr>
              <w:t xml:space="preserve">. The school recognizes </w:t>
            </w:r>
            <w:r w:rsidRPr="00475238">
              <w:rPr>
                <w:rFonts w:ascii="Calibri" w:hAnsi="Calibri" w:cs="Arial"/>
                <w:sz w:val="20"/>
                <w:szCs w:val="20"/>
              </w:rPr>
              <w:lastRenderedPageBreak/>
              <w:t>and promotes the role of the library/media centre in the</w:t>
            </w:r>
          </w:p>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sz w:val="20"/>
                <w:szCs w:val="20"/>
              </w:rPr>
              <w:t xml:space="preserve">implementation of the programme.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sz w:val="20"/>
                <w:szCs w:val="20"/>
              </w:rPr>
            </w:pPr>
          </w:p>
        </w:tc>
        <w:tc>
          <w:tcPr>
            <w:tcW w:w="4061" w:type="dxa"/>
          </w:tcPr>
          <w:p w:rsidR="00607AC8" w:rsidRDefault="00815918" w:rsidP="00043C35">
            <w:pPr>
              <w:rPr>
                <w:rFonts w:ascii="Calibri" w:hAnsi="Calibri"/>
                <w:b/>
                <w:sz w:val="20"/>
                <w:szCs w:val="20"/>
              </w:rPr>
            </w:pPr>
            <w:r>
              <w:rPr>
                <w:rFonts w:ascii="Calibri" w:hAnsi="Calibri"/>
                <w:b/>
                <w:sz w:val="20"/>
                <w:szCs w:val="20"/>
              </w:rPr>
              <w:lastRenderedPageBreak/>
              <w:t xml:space="preserve">A Librarian is appointed for the 2011-2012 </w:t>
            </w:r>
            <w:r>
              <w:rPr>
                <w:rFonts w:ascii="Calibri" w:hAnsi="Calibri"/>
                <w:b/>
                <w:sz w:val="20"/>
                <w:szCs w:val="20"/>
              </w:rPr>
              <w:lastRenderedPageBreak/>
              <w:t>school year.</w:t>
            </w:r>
          </w:p>
          <w:p w:rsidR="00246A98" w:rsidRDefault="00246A98" w:rsidP="00043C35">
            <w:pPr>
              <w:rPr>
                <w:rFonts w:ascii="Calibri" w:hAnsi="Calibri"/>
                <w:b/>
                <w:sz w:val="20"/>
                <w:szCs w:val="20"/>
              </w:rPr>
            </w:pPr>
          </w:p>
          <w:p w:rsidR="00246A98" w:rsidRDefault="00246A98" w:rsidP="00043C35">
            <w:pPr>
              <w:rPr>
                <w:rFonts w:ascii="Calibri" w:hAnsi="Calibri"/>
                <w:b/>
                <w:sz w:val="20"/>
                <w:szCs w:val="20"/>
              </w:rPr>
            </w:pPr>
          </w:p>
          <w:p w:rsidR="00D049A9" w:rsidRDefault="00D049A9" w:rsidP="00043C35">
            <w:pPr>
              <w:rPr>
                <w:rFonts w:ascii="Calibri" w:hAnsi="Calibri"/>
                <w:b/>
                <w:sz w:val="20"/>
                <w:szCs w:val="20"/>
              </w:rPr>
            </w:pPr>
          </w:p>
          <w:p w:rsidR="00246A98" w:rsidRDefault="00246A98" w:rsidP="00043C35">
            <w:pPr>
              <w:rPr>
                <w:rFonts w:ascii="Calibri" w:hAnsi="Calibri"/>
                <w:b/>
                <w:sz w:val="20"/>
                <w:szCs w:val="20"/>
              </w:rPr>
            </w:pPr>
            <w:r>
              <w:rPr>
                <w:rFonts w:ascii="Calibri" w:hAnsi="Calibri"/>
                <w:b/>
                <w:sz w:val="20"/>
                <w:szCs w:val="20"/>
              </w:rPr>
              <w:t xml:space="preserve">The School Librarian works closely with Teachers and the PYP Coordinator to ensure that the Library is stocked with appropriate resources with which to effectively </w:t>
            </w:r>
            <w:r w:rsidR="00FA351E">
              <w:rPr>
                <w:rFonts w:ascii="Calibri" w:hAnsi="Calibri"/>
                <w:b/>
                <w:sz w:val="20"/>
                <w:szCs w:val="20"/>
              </w:rPr>
              <w:t xml:space="preserve">facilitate the teaching of </w:t>
            </w:r>
            <w:r w:rsidR="00346A50">
              <w:rPr>
                <w:rFonts w:ascii="Calibri" w:hAnsi="Calibri"/>
                <w:b/>
                <w:sz w:val="20"/>
                <w:szCs w:val="20"/>
              </w:rPr>
              <w:t>Units of Inquiry.</w:t>
            </w:r>
          </w:p>
          <w:p w:rsidR="00246A98" w:rsidRDefault="00246A98" w:rsidP="00043C35">
            <w:pPr>
              <w:rPr>
                <w:rFonts w:ascii="Calibri" w:hAnsi="Calibri"/>
                <w:b/>
                <w:sz w:val="20"/>
                <w:szCs w:val="20"/>
              </w:rPr>
            </w:pPr>
          </w:p>
          <w:p w:rsidR="002C5BA2" w:rsidRDefault="002C5BA2" w:rsidP="00043C35">
            <w:pPr>
              <w:rPr>
                <w:rFonts w:ascii="Calibri" w:hAnsi="Calibri"/>
                <w:b/>
                <w:sz w:val="20"/>
                <w:szCs w:val="20"/>
              </w:rPr>
            </w:pPr>
          </w:p>
          <w:p w:rsidR="00043760" w:rsidRPr="0014655E" w:rsidRDefault="002C5BA2" w:rsidP="00FA351E">
            <w:pPr>
              <w:rPr>
                <w:rFonts w:ascii="Calibri" w:hAnsi="Calibri"/>
                <w:b/>
                <w:sz w:val="20"/>
                <w:szCs w:val="20"/>
              </w:rPr>
            </w:pPr>
            <w:r>
              <w:rPr>
                <w:rFonts w:ascii="Calibri" w:hAnsi="Calibri"/>
                <w:b/>
                <w:sz w:val="20"/>
                <w:szCs w:val="20"/>
              </w:rPr>
              <w:t xml:space="preserve">Electronic media resources (Cameras, CDs and DVDs) are centralized and a </w:t>
            </w:r>
            <w:r w:rsidR="00043760">
              <w:rPr>
                <w:rFonts w:ascii="Calibri" w:hAnsi="Calibri"/>
                <w:b/>
                <w:sz w:val="20"/>
                <w:szCs w:val="20"/>
              </w:rPr>
              <w:t xml:space="preserve">‘Media Check-out’ system </w:t>
            </w:r>
            <w:r w:rsidR="00FA351E">
              <w:rPr>
                <w:rFonts w:ascii="Calibri" w:hAnsi="Calibri"/>
                <w:b/>
                <w:sz w:val="20"/>
                <w:szCs w:val="20"/>
              </w:rPr>
              <w:t>and online catalogue for</w:t>
            </w:r>
            <w:r w:rsidR="00043760">
              <w:rPr>
                <w:rFonts w:ascii="Calibri" w:hAnsi="Calibri"/>
                <w:b/>
                <w:sz w:val="20"/>
                <w:szCs w:val="20"/>
              </w:rPr>
              <w:t xml:space="preserve"> technology resources</w:t>
            </w:r>
            <w:r>
              <w:rPr>
                <w:rFonts w:ascii="Calibri" w:hAnsi="Calibri"/>
                <w:b/>
                <w:sz w:val="20"/>
                <w:szCs w:val="20"/>
              </w:rPr>
              <w:t xml:space="preserve"> is developed</w:t>
            </w:r>
            <w:r w:rsidR="00043760">
              <w:rPr>
                <w:rFonts w:ascii="Calibri" w:hAnsi="Calibri"/>
                <w:b/>
                <w:sz w:val="20"/>
                <w:szCs w:val="20"/>
              </w:rPr>
              <w:t>.</w:t>
            </w:r>
          </w:p>
        </w:tc>
        <w:tc>
          <w:tcPr>
            <w:tcW w:w="1350" w:type="dxa"/>
          </w:tcPr>
          <w:p w:rsidR="00607AC8" w:rsidRDefault="00246A98" w:rsidP="008D5F91">
            <w:pPr>
              <w:jc w:val="center"/>
              <w:rPr>
                <w:rFonts w:ascii="Calibri" w:hAnsi="Calibri"/>
                <w:b/>
                <w:sz w:val="20"/>
                <w:szCs w:val="20"/>
              </w:rPr>
            </w:pPr>
            <w:r>
              <w:rPr>
                <w:rFonts w:ascii="Calibri" w:hAnsi="Calibri"/>
                <w:b/>
                <w:sz w:val="20"/>
                <w:szCs w:val="20"/>
              </w:rPr>
              <w:lastRenderedPageBreak/>
              <w:t>August 2011</w:t>
            </w:r>
          </w:p>
          <w:p w:rsidR="00246A98" w:rsidRDefault="00246A98" w:rsidP="008D5F91">
            <w:pPr>
              <w:jc w:val="center"/>
              <w:rPr>
                <w:rFonts w:ascii="Calibri" w:hAnsi="Calibri"/>
                <w:b/>
                <w:sz w:val="20"/>
                <w:szCs w:val="20"/>
              </w:rPr>
            </w:pPr>
          </w:p>
          <w:p w:rsidR="00246A98" w:rsidRDefault="00246A98" w:rsidP="008D5F91">
            <w:pPr>
              <w:jc w:val="center"/>
              <w:rPr>
                <w:rFonts w:ascii="Calibri" w:hAnsi="Calibri"/>
                <w:b/>
                <w:sz w:val="20"/>
                <w:szCs w:val="20"/>
              </w:rPr>
            </w:pPr>
          </w:p>
          <w:p w:rsidR="00246A98" w:rsidRDefault="00246A98" w:rsidP="008D5F91">
            <w:pPr>
              <w:jc w:val="center"/>
              <w:rPr>
                <w:rFonts w:ascii="Calibri" w:hAnsi="Calibri"/>
                <w:b/>
                <w:sz w:val="20"/>
                <w:szCs w:val="20"/>
              </w:rPr>
            </w:pPr>
          </w:p>
          <w:p w:rsidR="00D049A9" w:rsidRDefault="00D049A9" w:rsidP="008D5F91">
            <w:pPr>
              <w:jc w:val="center"/>
              <w:rPr>
                <w:rFonts w:ascii="Calibri" w:hAnsi="Calibri"/>
                <w:b/>
                <w:sz w:val="20"/>
                <w:szCs w:val="20"/>
              </w:rPr>
            </w:pPr>
          </w:p>
          <w:p w:rsidR="00246A98" w:rsidRDefault="00246A98" w:rsidP="008D5F91">
            <w:pPr>
              <w:jc w:val="center"/>
              <w:rPr>
                <w:rFonts w:ascii="Calibri" w:hAnsi="Calibri"/>
                <w:b/>
                <w:sz w:val="20"/>
                <w:szCs w:val="20"/>
              </w:rPr>
            </w:pPr>
            <w:r>
              <w:rPr>
                <w:rFonts w:ascii="Calibri" w:hAnsi="Calibri"/>
                <w:b/>
                <w:sz w:val="20"/>
                <w:szCs w:val="20"/>
              </w:rPr>
              <w:t>May 2012</w:t>
            </w:r>
          </w:p>
          <w:p w:rsidR="00043760" w:rsidRDefault="00043760" w:rsidP="008D5F91">
            <w:pPr>
              <w:jc w:val="center"/>
              <w:rPr>
                <w:rFonts w:ascii="Calibri" w:hAnsi="Calibri"/>
                <w:b/>
                <w:sz w:val="20"/>
                <w:szCs w:val="20"/>
              </w:rPr>
            </w:pPr>
          </w:p>
          <w:p w:rsidR="00043760" w:rsidRDefault="00043760" w:rsidP="008D5F91">
            <w:pPr>
              <w:jc w:val="center"/>
              <w:rPr>
                <w:rFonts w:ascii="Calibri" w:hAnsi="Calibri"/>
                <w:b/>
                <w:sz w:val="20"/>
                <w:szCs w:val="20"/>
              </w:rPr>
            </w:pPr>
          </w:p>
          <w:p w:rsidR="00043760" w:rsidRDefault="00043760" w:rsidP="008D5F91">
            <w:pPr>
              <w:jc w:val="center"/>
              <w:rPr>
                <w:rFonts w:ascii="Calibri" w:hAnsi="Calibri"/>
                <w:b/>
                <w:sz w:val="20"/>
                <w:szCs w:val="20"/>
              </w:rPr>
            </w:pPr>
          </w:p>
          <w:p w:rsidR="00043760" w:rsidRDefault="00043760" w:rsidP="008D5F91">
            <w:pPr>
              <w:jc w:val="center"/>
              <w:rPr>
                <w:rFonts w:ascii="Calibri" w:hAnsi="Calibri"/>
                <w:b/>
                <w:sz w:val="20"/>
                <w:szCs w:val="20"/>
              </w:rPr>
            </w:pPr>
          </w:p>
          <w:p w:rsidR="00346A50" w:rsidRDefault="00346A50" w:rsidP="00D41C35">
            <w:pPr>
              <w:rPr>
                <w:rFonts w:ascii="Calibri" w:hAnsi="Calibri"/>
                <w:b/>
                <w:sz w:val="20"/>
                <w:szCs w:val="20"/>
              </w:rPr>
            </w:pPr>
          </w:p>
          <w:p w:rsidR="002C5BA2" w:rsidRDefault="002C5BA2" w:rsidP="00D41C35">
            <w:pPr>
              <w:rPr>
                <w:rFonts w:ascii="Calibri" w:hAnsi="Calibri"/>
                <w:b/>
                <w:sz w:val="20"/>
                <w:szCs w:val="20"/>
              </w:rPr>
            </w:pPr>
          </w:p>
          <w:p w:rsidR="00043760" w:rsidRPr="0014655E" w:rsidRDefault="00043760" w:rsidP="008D5F91">
            <w:pPr>
              <w:jc w:val="center"/>
              <w:rPr>
                <w:rFonts w:ascii="Calibri" w:hAnsi="Calibri"/>
                <w:b/>
                <w:sz w:val="20"/>
                <w:szCs w:val="20"/>
              </w:rPr>
            </w:pPr>
            <w:r>
              <w:rPr>
                <w:rFonts w:ascii="Calibri" w:hAnsi="Calibri"/>
                <w:b/>
                <w:sz w:val="20"/>
                <w:szCs w:val="20"/>
              </w:rPr>
              <w:t>May 2012</w:t>
            </w:r>
          </w:p>
        </w:tc>
        <w:tc>
          <w:tcPr>
            <w:tcW w:w="1440" w:type="dxa"/>
          </w:tcPr>
          <w:p w:rsidR="00246A98" w:rsidRDefault="00815918" w:rsidP="000043AE">
            <w:pPr>
              <w:jc w:val="center"/>
              <w:rPr>
                <w:rFonts w:ascii="Calibri" w:hAnsi="Calibri"/>
                <w:b/>
                <w:sz w:val="20"/>
                <w:szCs w:val="20"/>
              </w:rPr>
            </w:pPr>
            <w:r>
              <w:rPr>
                <w:rFonts w:ascii="Calibri" w:hAnsi="Calibri"/>
                <w:b/>
                <w:sz w:val="20"/>
                <w:szCs w:val="20"/>
              </w:rPr>
              <w:lastRenderedPageBreak/>
              <w:t xml:space="preserve">Director of </w:t>
            </w:r>
            <w:r>
              <w:rPr>
                <w:rFonts w:ascii="Calibri" w:hAnsi="Calibri"/>
                <w:b/>
                <w:sz w:val="20"/>
                <w:szCs w:val="20"/>
              </w:rPr>
              <w:lastRenderedPageBreak/>
              <w:t>School and School Principal</w:t>
            </w:r>
          </w:p>
          <w:p w:rsidR="00D049A9" w:rsidRDefault="00D049A9" w:rsidP="008D5F91">
            <w:pPr>
              <w:jc w:val="center"/>
              <w:rPr>
                <w:rFonts w:ascii="Calibri" w:hAnsi="Calibri"/>
                <w:b/>
                <w:sz w:val="20"/>
                <w:szCs w:val="20"/>
              </w:rPr>
            </w:pPr>
          </w:p>
          <w:p w:rsidR="00246A98" w:rsidRDefault="00246A98" w:rsidP="008D5F91">
            <w:pPr>
              <w:jc w:val="center"/>
              <w:rPr>
                <w:rFonts w:ascii="Calibri" w:hAnsi="Calibri"/>
                <w:b/>
                <w:sz w:val="20"/>
                <w:szCs w:val="20"/>
              </w:rPr>
            </w:pPr>
            <w:r>
              <w:rPr>
                <w:rFonts w:ascii="Calibri" w:hAnsi="Calibri"/>
                <w:b/>
                <w:sz w:val="20"/>
                <w:szCs w:val="20"/>
              </w:rPr>
              <w:t xml:space="preserve">School Librarian, </w:t>
            </w:r>
            <w:r w:rsidR="002C228E">
              <w:rPr>
                <w:rFonts w:ascii="Calibri" w:hAnsi="Calibri"/>
                <w:b/>
                <w:sz w:val="20"/>
                <w:szCs w:val="20"/>
              </w:rPr>
              <w:t xml:space="preserve">PYP Coordinator and </w:t>
            </w:r>
            <w:r>
              <w:rPr>
                <w:rFonts w:ascii="Calibri" w:hAnsi="Calibri"/>
                <w:b/>
                <w:sz w:val="20"/>
                <w:szCs w:val="20"/>
              </w:rPr>
              <w:t xml:space="preserve">Teachers </w:t>
            </w:r>
          </w:p>
          <w:p w:rsidR="00043760" w:rsidRDefault="00043760" w:rsidP="008D5F91">
            <w:pPr>
              <w:jc w:val="center"/>
              <w:rPr>
                <w:rFonts w:ascii="Calibri" w:hAnsi="Calibri"/>
                <w:b/>
                <w:sz w:val="20"/>
                <w:szCs w:val="20"/>
              </w:rPr>
            </w:pPr>
          </w:p>
          <w:p w:rsidR="00043760" w:rsidRDefault="00043760" w:rsidP="008D5F91">
            <w:pPr>
              <w:jc w:val="center"/>
              <w:rPr>
                <w:rFonts w:ascii="Calibri" w:hAnsi="Calibri"/>
                <w:b/>
                <w:sz w:val="20"/>
                <w:szCs w:val="20"/>
              </w:rPr>
            </w:pPr>
          </w:p>
          <w:p w:rsidR="002C5BA2" w:rsidRDefault="002C5BA2" w:rsidP="002C5BA2">
            <w:pPr>
              <w:rPr>
                <w:rFonts w:ascii="Calibri" w:hAnsi="Calibri"/>
                <w:b/>
                <w:sz w:val="20"/>
                <w:szCs w:val="20"/>
              </w:rPr>
            </w:pPr>
          </w:p>
          <w:p w:rsidR="00043760" w:rsidRDefault="00043760" w:rsidP="008D5F91">
            <w:pPr>
              <w:jc w:val="center"/>
              <w:rPr>
                <w:rFonts w:ascii="Calibri" w:hAnsi="Calibri"/>
                <w:b/>
                <w:sz w:val="20"/>
                <w:szCs w:val="20"/>
              </w:rPr>
            </w:pPr>
            <w:r>
              <w:rPr>
                <w:rFonts w:ascii="Calibri" w:hAnsi="Calibri"/>
                <w:b/>
                <w:sz w:val="20"/>
                <w:szCs w:val="20"/>
              </w:rPr>
              <w:t>School Principal, School Librarian and PYP Coordinator</w:t>
            </w:r>
          </w:p>
          <w:p w:rsidR="00D41C35" w:rsidRPr="0014655E" w:rsidRDefault="00D41C35" w:rsidP="008D5F91">
            <w:pPr>
              <w:jc w:val="cente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Default="0049517A" w:rsidP="00246A98">
            <w:pPr>
              <w:rPr>
                <w:rFonts w:ascii="Calibri" w:hAnsi="Calibri"/>
                <w:b/>
                <w:sz w:val="20"/>
                <w:szCs w:val="20"/>
              </w:rPr>
            </w:pPr>
            <w:r>
              <w:rPr>
                <w:rFonts w:ascii="Calibri" w:hAnsi="Calibri"/>
                <w:b/>
                <w:sz w:val="20"/>
                <w:szCs w:val="20"/>
              </w:rPr>
              <w:t xml:space="preserve">Librarian appointed and working </w:t>
            </w:r>
            <w:r>
              <w:rPr>
                <w:rFonts w:ascii="Calibri" w:hAnsi="Calibri"/>
                <w:b/>
                <w:sz w:val="20"/>
                <w:szCs w:val="20"/>
              </w:rPr>
              <w:lastRenderedPageBreak/>
              <w:t>collaboratively with Classroom Teachers and the PYP Coordinator to implement the programme.</w:t>
            </w:r>
          </w:p>
          <w:p w:rsidR="00246A98" w:rsidRDefault="00246A98" w:rsidP="00246A98">
            <w:pPr>
              <w:rPr>
                <w:rFonts w:ascii="Calibri" w:hAnsi="Calibri"/>
                <w:b/>
                <w:sz w:val="20"/>
                <w:szCs w:val="20"/>
              </w:rPr>
            </w:pPr>
          </w:p>
          <w:p w:rsidR="00246A98" w:rsidRDefault="00246A98" w:rsidP="00246A98">
            <w:pPr>
              <w:rPr>
                <w:rFonts w:ascii="Calibri" w:hAnsi="Calibri"/>
                <w:b/>
                <w:sz w:val="20"/>
                <w:szCs w:val="20"/>
              </w:rPr>
            </w:pPr>
            <w:r>
              <w:rPr>
                <w:rFonts w:ascii="Calibri" w:hAnsi="Calibri"/>
                <w:b/>
                <w:sz w:val="20"/>
                <w:szCs w:val="20"/>
              </w:rPr>
              <w:t xml:space="preserve">Open lines of communication </w:t>
            </w:r>
            <w:r w:rsidR="00FA351E">
              <w:rPr>
                <w:rFonts w:ascii="Calibri" w:hAnsi="Calibri"/>
                <w:b/>
                <w:sz w:val="20"/>
                <w:szCs w:val="20"/>
              </w:rPr>
              <w:t xml:space="preserve">developed </w:t>
            </w:r>
            <w:r>
              <w:rPr>
                <w:rFonts w:ascii="Calibri" w:hAnsi="Calibri"/>
                <w:b/>
                <w:sz w:val="20"/>
                <w:szCs w:val="20"/>
              </w:rPr>
              <w:t xml:space="preserve">between Teachers, </w:t>
            </w:r>
            <w:r w:rsidR="00FA351E">
              <w:rPr>
                <w:rFonts w:ascii="Calibri" w:hAnsi="Calibri"/>
                <w:b/>
                <w:sz w:val="20"/>
                <w:szCs w:val="20"/>
              </w:rPr>
              <w:t xml:space="preserve">PYP </w:t>
            </w:r>
            <w:r>
              <w:rPr>
                <w:rFonts w:ascii="Calibri" w:hAnsi="Calibri"/>
                <w:b/>
                <w:sz w:val="20"/>
                <w:szCs w:val="20"/>
              </w:rPr>
              <w:t xml:space="preserve">Coordinator and School Librarian.  A clear understanding </w:t>
            </w:r>
            <w:r w:rsidR="00043760">
              <w:rPr>
                <w:rFonts w:ascii="Calibri" w:hAnsi="Calibri"/>
                <w:b/>
                <w:sz w:val="20"/>
                <w:szCs w:val="20"/>
              </w:rPr>
              <w:t>of what is being taught within grades and ongoing resourcing of those topics.</w:t>
            </w:r>
          </w:p>
          <w:p w:rsidR="00346A50" w:rsidRDefault="00346A50" w:rsidP="00246A98">
            <w:pPr>
              <w:rPr>
                <w:rFonts w:ascii="Calibri" w:hAnsi="Calibri"/>
                <w:b/>
                <w:sz w:val="20"/>
                <w:szCs w:val="20"/>
              </w:rPr>
            </w:pPr>
          </w:p>
          <w:p w:rsidR="00043760" w:rsidRPr="0014655E" w:rsidRDefault="00346A50" w:rsidP="00246A98">
            <w:pPr>
              <w:rPr>
                <w:rFonts w:ascii="Calibri" w:hAnsi="Calibri"/>
                <w:b/>
                <w:sz w:val="20"/>
                <w:szCs w:val="20"/>
              </w:rPr>
            </w:pPr>
            <w:r>
              <w:rPr>
                <w:rFonts w:ascii="Calibri" w:hAnsi="Calibri"/>
                <w:b/>
                <w:sz w:val="20"/>
                <w:szCs w:val="20"/>
              </w:rPr>
              <w:t xml:space="preserve">Media catalogue online and ‘check-able’ by teachers.  </w:t>
            </w:r>
          </w:p>
        </w:tc>
      </w:tr>
      <w:tr w:rsidR="00607AC8" w:rsidTr="00C67DDC">
        <w:tc>
          <w:tcPr>
            <w:tcW w:w="2689" w:type="dxa"/>
            <w:tcBorders>
              <w:bottom w:val="single" w:sz="4" w:space="0" w:color="auto"/>
            </w:tcBorders>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lastRenderedPageBreak/>
              <w:t>B1.20</w:t>
            </w:r>
            <w:r w:rsidR="00F37D5C" w:rsidRPr="00F37D5C">
              <w:rPr>
                <w:rFonts w:ascii="Calibri" w:hAnsi="Calibri" w:cs="Arial"/>
                <w:sz w:val="20"/>
                <w:szCs w:val="20"/>
              </w:rPr>
              <w:t>.</w:t>
            </w:r>
            <w:r w:rsidRPr="00475238">
              <w:rPr>
                <w:rFonts w:ascii="Calibri" w:hAnsi="Calibri" w:cs="Arial"/>
                <w:sz w:val="20"/>
                <w:szCs w:val="20"/>
              </w:rPr>
              <w:t xml:space="preserve"> The school has a written language policy that meets the needs of the students and reflects the principles of the programme.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sz w:val="20"/>
                <w:szCs w:val="20"/>
              </w:rPr>
            </w:pPr>
          </w:p>
        </w:tc>
        <w:tc>
          <w:tcPr>
            <w:tcW w:w="4061" w:type="dxa"/>
            <w:tcBorders>
              <w:bottom w:val="single" w:sz="4" w:space="0" w:color="auto"/>
            </w:tcBorders>
          </w:tcPr>
          <w:p w:rsidR="00607AC8" w:rsidRDefault="002169D5" w:rsidP="002169D5">
            <w:pPr>
              <w:rPr>
                <w:rFonts w:ascii="Calibri" w:hAnsi="Calibri"/>
                <w:b/>
                <w:sz w:val="20"/>
                <w:szCs w:val="20"/>
              </w:rPr>
            </w:pPr>
            <w:r>
              <w:rPr>
                <w:rFonts w:ascii="Calibri" w:hAnsi="Calibri"/>
                <w:b/>
                <w:sz w:val="20"/>
                <w:szCs w:val="20"/>
              </w:rPr>
              <w:t xml:space="preserve">Develop a written </w:t>
            </w:r>
            <w:r w:rsidR="002C228E">
              <w:rPr>
                <w:rFonts w:ascii="Calibri" w:hAnsi="Calibri"/>
                <w:b/>
                <w:sz w:val="20"/>
                <w:szCs w:val="20"/>
              </w:rPr>
              <w:t>Language Policy</w:t>
            </w:r>
            <w:r>
              <w:rPr>
                <w:rFonts w:ascii="Calibri" w:hAnsi="Calibri"/>
                <w:b/>
                <w:sz w:val="20"/>
                <w:szCs w:val="20"/>
              </w:rPr>
              <w:t xml:space="preserve"> document</w:t>
            </w:r>
            <w:r w:rsidR="002C228E">
              <w:rPr>
                <w:rFonts w:ascii="Calibri" w:hAnsi="Calibri"/>
                <w:b/>
                <w:sz w:val="20"/>
                <w:szCs w:val="20"/>
              </w:rPr>
              <w:t xml:space="preserve"> using the IB Lit. Policy as a guideline</w:t>
            </w:r>
            <w:r>
              <w:rPr>
                <w:rFonts w:ascii="Calibri" w:hAnsi="Calibri"/>
                <w:b/>
                <w:sz w:val="20"/>
                <w:szCs w:val="20"/>
              </w:rPr>
              <w:t>.</w:t>
            </w:r>
            <w:r w:rsidR="00584716">
              <w:rPr>
                <w:rFonts w:ascii="Calibri" w:hAnsi="Calibri"/>
                <w:b/>
                <w:sz w:val="20"/>
                <w:szCs w:val="20"/>
              </w:rPr>
              <w:t xml:space="preserve">  Include ESL, ASL, Language support and Mother tongue development.</w:t>
            </w:r>
          </w:p>
          <w:p w:rsidR="002C228E" w:rsidRDefault="002C228E" w:rsidP="002C228E">
            <w:pPr>
              <w:rPr>
                <w:rFonts w:ascii="Calibri" w:hAnsi="Calibri"/>
                <w:b/>
                <w:sz w:val="20"/>
                <w:szCs w:val="20"/>
              </w:rPr>
            </w:pPr>
          </w:p>
          <w:p w:rsidR="002C228E" w:rsidRDefault="002C228E" w:rsidP="002C228E">
            <w:pPr>
              <w:rPr>
                <w:rFonts w:ascii="Calibri" w:hAnsi="Calibri"/>
                <w:b/>
                <w:sz w:val="20"/>
                <w:szCs w:val="20"/>
              </w:rPr>
            </w:pPr>
            <w:r>
              <w:rPr>
                <w:rFonts w:ascii="Calibri" w:hAnsi="Calibri"/>
                <w:b/>
                <w:sz w:val="20"/>
                <w:szCs w:val="20"/>
              </w:rPr>
              <w:t>Language Coordinator appointed to oversee development of Literacy program within school.</w:t>
            </w:r>
          </w:p>
          <w:p w:rsidR="002169D5" w:rsidRPr="0014655E" w:rsidRDefault="002169D5" w:rsidP="002169D5">
            <w:pPr>
              <w:rPr>
                <w:rFonts w:ascii="Calibri" w:hAnsi="Calibri"/>
                <w:b/>
                <w:sz w:val="20"/>
                <w:szCs w:val="20"/>
              </w:rPr>
            </w:pPr>
          </w:p>
        </w:tc>
        <w:tc>
          <w:tcPr>
            <w:tcW w:w="1350" w:type="dxa"/>
            <w:tcBorders>
              <w:bottom w:val="single" w:sz="4" w:space="0" w:color="auto"/>
            </w:tcBorders>
          </w:tcPr>
          <w:p w:rsidR="00607AC8" w:rsidRDefault="00FC4F8A" w:rsidP="002C228E">
            <w:pPr>
              <w:jc w:val="center"/>
              <w:rPr>
                <w:rFonts w:ascii="Calibri" w:hAnsi="Calibri"/>
                <w:b/>
                <w:sz w:val="20"/>
                <w:szCs w:val="20"/>
              </w:rPr>
            </w:pPr>
            <w:r>
              <w:rPr>
                <w:rFonts w:ascii="Calibri" w:hAnsi="Calibri"/>
                <w:b/>
                <w:sz w:val="20"/>
                <w:szCs w:val="20"/>
              </w:rPr>
              <w:t>May</w:t>
            </w:r>
            <w:r w:rsidR="002169D5">
              <w:rPr>
                <w:rFonts w:ascii="Calibri" w:hAnsi="Calibri"/>
                <w:b/>
                <w:sz w:val="20"/>
                <w:szCs w:val="20"/>
              </w:rPr>
              <w:t xml:space="preserve"> 20</w:t>
            </w:r>
            <w:r>
              <w:rPr>
                <w:rFonts w:ascii="Calibri" w:hAnsi="Calibri"/>
                <w:b/>
                <w:sz w:val="20"/>
                <w:szCs w:val="20"/>
              </w:rPr>
              <w:t>12</w:t>
            </w:r>
          </w:p>
          <w:p w:rsidR="002C228E" w:rsidRDefault="002C228E" w:rsidP="002C228E">
            <w:pPr>
              <w:jc w:val="center"/>
              <w:rPr>
                <w:rFonts w:ascii="Calibri" w:hAnsi="Calibri"/>
                <w:b/>
                <w:sz w:val="20"/>
                <w:szCs w:val="20"/>
              </w:rPr>
            </w:pPr>
          </w:p>
          <w:p w:rsidR="002C228E" w:rsidRDefault="002C228E" w:rsidP="002C228E">
            <w:pPr>
              <w:jc w:val="center"/>
              <w:rPr>
                <w:rFonts w:ascii="Calibri" w:hAnsi="Calibri"/>
                <w:b/>
                <w:sz w:val="20"/>
                <w:szCs w:val="20"/>
              </w:rPr>
            </w:pPr>
          </w:p>
          <w:p w:rsidR="002C228E" w:rsidRDefault="002C228E" w:rsidP="002C228E">
            <w:pPr>
              <w:jc w:val="center"/>
              <w:rPr>
                <w:rFonts w:ascii="Calibri" w:hAnsi="Calibri"/>
                <w:b/>
                <w:sz w:val="20"/>
                <w:szCs w:val="20"/>
              </w:rPr>
            </w:pPr>
          </w:p>
          <w:p w:rsidR="002C228E" w:rsidRDefault="002C228E" w:rsidP="002C228E">
            <w:pPr>
              <w:rPr>
                <w:rFonts w:ascii="Calibri" w:hAnsi="Calibri"/>
                <w:b/>
                <w:sz w:val="20"/>
                <w:szCs w:val="20"/>
              </w:rPr>
            </w:pPr>
          </w:p>
          <w:p w:rsidR="002C228E" w:rsidRDefault="002C228E" w:rsidP="002C228E">
            <w:pPr>
              <w:jc w:val="center"/>
              <w:rPr>
                <w:rFonts w:ascii="Calibri" w:hAnsi="Calibri"/>
                <w:b/>
                <w:sz w:val="20"/>
                <w:szCs w:val="20"/>
              </w:rPr>
            </w:pPr>
            <w:r>
              <w:rPr>
                <w:rFonts w:ascii="Calibri" w:hAnsi="Calibri"/>
                <w:b/>
                <w:sz w:val="20"/>
                <w:szCs w:val="20"/>
              </w:rPr>
              <w:t>September 2012</w:t>
            </w:r>
          </w:p>
          <w:p w:rsidR="002C228E" w:rsidRPr="0014655E" w:rsidRDefault="002C228E" w:rsidP="002C228E">
            <w:pPr>
              <w:jc w:val="center"/>
              <w:rPr>
                <w:rFonts w:ascii="Calibri" w:hAnsi="Calibri"/>
                <w:b/>
                <w:sz w:val="20"/>
                <w:szCs w:val="20"/>
              </w:rPr>
            </w:pPr>
          </w:p>
        </w:tc>
        <w:tc>
          <w:tcPr>
            <w:tcW w:w="1440" w:type="dxa"/>
            <w:tcBorders>
              <w:bottom w:val="single" w:sz="4" w:space="0" w:color="auto"/>
            </w:tcBorders>
          </w:tcPr>
          <w:p w:rsidR="002C228E" w:rsidRDefault="002C228E" w:rsidP="008D5F91">
            <w:pPr>
              <w:jc w:val="center"/>
              <w:rPr>
                <w:rFonts w:ascii="Calibri" w:hAnsi="Calibri"/>
                <w:b/>
                <w:sz w:val="20"/>
                <w:szCs w:val="20"/>
              </w:rPr>
            </w:pPr>
            <w:r>
              <w:rPr>
                <w:rFonts w:ascii="Calibri" w:hAnsi="Calibri"/>
                <w:b/>
                <w:sz w:val="20"/>
                <w:szCs w:val="20"/>
              </w:rPr>
              <w:t>School Principal and Language Development Committee</w:t>
            </w:r>
          </w:p>
          <w:p w:rsidR="002C228E" w:rsidRDefault="002C228E" w:rsidP="002C228E">
            <w:pPr>
              <w:rPr>
                <w:rFonts w:ascii="Calibri" w:hAnsi="Calibri"/>
                <w:b/>
                <w:sz w:val="20"/>
                <w:szCs w:val="20"/>
              </w:rPr>
            </w:pPr>
          </w:p>
          <w:p w:rsidR="002C228E" w:rsidRDefault="002C228E" w:rsidP="002C228E">
            <w:pPr>
              <w:jc w:val="center"/>
              <w:rPr>
                <w:rFonts w:ascii="Calibri" w:hAnsi="Calibri"/>
                <w:b/>
                <w:sz w:val="20"/>
                <w:szCs w:val="20"/>
              </w:rPr>
            </w:pPr>
            <w:r>
              <w:rPr>
                <w:rFonts w:ascii="Calibri" w:hAnsi="Calibri"/>
                <w:b/>
                <w:sz w:val="20"/>
                <w:szCs w:val="20"/>
              </w:rPr>
              <w:t>Director of School and School principal</w:t>
            </w:r>
          </w:p>
          <w:p w:rsidR="00607AC8" w:rsidRPr="0014655E" w:rsidRDefault="00607AC8" w:rsidP="008D5F91">
            <w:pPr>
              <w:jc w:val="center"/>
              <w:rPr>
                <w:rFonts w:ascii="Calibri" w:hAnsi="Calibri"/>
                <w:b/>
                <w:sz w:val="20"/>
                <w:szCs w:val="20"/>
              </w:rPr>
            </w:pPr>
          </w:p>
        </w:tc>
        <w:tc>
          <w:tcPr>
            <w:tcW w:w="1440" w:type="dxa"/>
            <w:tcBorders>
              <w:bottom w:val="single" w:sz="4" w:space="0" w:color="auto"/>
            </w:tcBorders>
          </w:tcPr>
          <w:p w:rsidR="00607AC8" w:rsidRPr="0014655E" w:rsidRDefault="00607AC8" w:rsidP="008D5F91">
            <w:pPr>
              <w:jc w:val="center"/>
              <w:rPr>
                <w:rFonts w:ascii="Calibri" w:hAnsi="Calibri"/>
                <w:b/>
                <w:sz w:val="20"/>
                <w:szCs w:val="20"/>
              </w:rPr>
            </w:pPr>
          </w:p>
        </w:tc>
        <w:tc>
          <w:tcPr>
            <w:tcW w:w="3510" w:type="dxa"/>
            <w:tcBorders>
              <w:bottom w:val="single" w:sz="4" w:space="0" w:color="auto"/>
            </w:tcBorders>
          </w:tcPr>
          <w:p w:rsidR="002C228E" w:rsidRDefault="002C228E" w:rsidP="00246A98">
            <w:pPr>
              <w:rPr>
                <w:rFonts w:ascii="Calibri" w:hAnsi="Calibri"/>
                <w:b/>
                <w:sz w:val="20"/>
                <w:szCs w:val="20"/>
              </w:rPr>
            </w:pPr>
            <w:r>
              <w:rPr>
                <w:rFonts w:ascii="Calibri" w:hAnsi="Calibri"/>
                <w:b/>
                <w:sz w:val="20"/>
                <w:szCs w:val="20"/>
              </w:rPr>
              <w:t>Literacy policy developed and shared with staff.</w:t>
            </w:r>
          </w:p>
          <w:p w:rsidR="002C228E" w:rsidRDefault="002C228E" w:rsidP="00246A98">
            <w:pPr>
              <w:rPr>
                <w:rFonts w:ascii="Calibri" w:hAnsi="Calibri"/>
                <w:b/>
                <w:sz w:val="20"/>
                <w:szCs w:val="20"/>
              </w:rPr>
            </w:pPr>
          </w:p>
          <w:p w:rsidR="002C228E" w:rsidRDefault="002C228E" w:rsidP="00246A98">
            <w:pPr>
              <w:rPr>
                <w:rFonts w:ascii="Calibri" w:hAnsi="Calibri"/>
                <w:b/>
                <w:sz w:val="20"/>
                <w:szCs w:val="20"/>
              </w:rPr>
            </w:pPr>
          </w:p>
          <w:p w:rsidR="002C228E" w:rsidRDefault="002C228E" w:rsidP="00246A98">
            <w:pPr>
              <w:rPr>
                <w:rFonts w:ascii="Calibri" w:hAnsi="Calibri"/>
                <w:b/>
                <w:sz w:val="20"/>
                <w:szCs w:val="20"/>
              </w:rPr>
            </w:pPr>
          </w:p>
          <w:p w:rsidR="00607AC8" w:rsidRPr="0014655E" w:rsidRDefault="002169D5" w:rsidP="00246A98">
            <w:pPr>
              <w:rPr>
                <w:rFonts w:ascii="Calibri" w:hAnsi="Calibri"/>
                <w:b/>
                <w:sz w:val="20"/>
                <w:szCs w:val="20"/>
              </w:rPr>
            </w:pPr>
            <w:r>
              <w:rPr>
                <w:rFonts w:ascii="Calibri" w:hAnsi="Calibri"/>
                <w:b/>
                <w:sz w:val="20"/>
                <w:szCs w:val="20"/>
              </w:rPr>
              <w:t>Language policy developed and shared with Teachers.</w:t>
            </w:r>
          </w:p>
        </w:tc>
      </w:tr>
      <w:tr w:rsidR="00042E8C" w:rsidTr="00C67DDC">
        <w:tc>
          <w:tcPr>
            <w:tcW w:w="2689" w:type="dxa"/>
            <w:tcBorders>
              <w:bottom w:val="single" w:sz="4" w:space="0" w:color="auto"/>
            </w:tcBorders>
          </w:tcPr>
          <w:p w:rsidR="00042E8C" w:rsidRDefault="00042E8C" w:rsidP="00043C35">
            <w:pPr>
              <w:autoSpaceDE w:val="0"/>
              <w:autoSpaceDN w:val="0"/>
              <w:adjustRightInd w:val="0"/>
              <w:rPr>
                <w:rFonts w:ascii="Calibri" w:hAnsi="Calibri" w:cs="Arial"/>
                <w:sz w:val="20"/>
                <w:szCs w:val="20"/>
              </w:rPr>
            </w:pPr>
            <w:r>
              <w:rPr>
                <w:rFonts w:ascii="Calibri" w:hAnsi="Calibri" w:cs="Arial"/>
                <w:b/>
                <w:sz w:val="20"/>
                <w:szCs w:val="20"/>
              </w:rPr>
              <w:t>B1.21</w:t>
            </w:r>
            <w:r w:rsidR="00C67DDC"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The school provides effective support fo</w:t>
            </w:r>
            <w:r w:rsidR="001A4209">
              <w:rPr>
                <w:rFonts w:ascii="Calibri" w:hAnsi="Calibri" w:cs="Arial"/>
                <w:sz w:val="20"/>
                <w:szCs w:val="20"/>
              </w:rPr>
              <w:t>r</w:t>
            </w:r>
            <w:r>
              <w:rPr>
                <w:rFonts w:ascii="Calibri" w:hAnsi="Calibri" w:cs="Arial"/>
                <w:sz w:val="20"/>
                <w:szCs w:val="20"/>
              </w:rPr>
              <w:t xml:space="preserve"> students with learning and/or physical disabilities, as well as support for the professional development of their teachers.</w:t>
            </w:r>
          </w:p>
          <w:p w:rsidR="00042E8C" w:rsidRPr="00042E8C" w:rsidRDefault="00042E8C" w:rsidP="00043C35">
            <w:pPr>
              <w:autoSpaceDE w:val="0"/>
              <w:autoSpaceDN w:val="0"/>
              <w:adjustRightInd w:val="0"/>
              <w:rPr>
                <w:rFonts w:ascii="Calibri" w:hAnsi="Calibri" w:cs="Arial"/>
                <w:sz w:val="20"/>
                <w:szCs w:val="20"/>
              </w:rPr>
            </w:pPr>
          </w:p>
        </w:tc>
        <w:tc>
          <w:tcPr>
            <w:tcW w:w="4061" w:type="dxa"/>
            <w:tcBorders>
              <w:bottom w:val="single" w:sz="4" w:space="0" w:color="auto"/>
            </w:tcBorders>
          </w:tcPr>
          <w:p w:rsidR="00042E8C" w:rsidRDefault="00042E8C" w:rsidP="002169D5">
            <w:pPr>
              <w:rPr>
                <w:rFonts w:ascii="Calibri" w:hAnsi="Calibri"/>
                <w:b/>
                <w:sz w:val="20"/>
                <w:szCs w:val="20"/>
              </w:rPr>
            </w:pPr>
          </w:p>
        </w:tc>
        <w:tc>
          <w:tcPr>
            <w:tcW w:w="1350" w:type="dxa"/>
            <w:tcBorders>
              <w:bottom w:val="single" w:sz="4" w:space="0" w:color="auto"/>
            </w:tcBorders>
          </w:tcPr>
          <w:p w:rsidR="00042E8C" w:rsidRDefault="00042E8C" w:rsidP="002C228E">
            <w:pPr>
              <w:jc w:val="center"/>
              <w:rPr>
                <w:rFonts w:ascii="Calibri" w:hAnsi="Calibri"/>
                <w:b/>
                <w:sz w:val="20"/>
                <w:szCs w:val="20"/>
              </w:rPr>
            </w:pPr>
          </w:p>
        </w:tc>
        <w:tc>
          <w:tcPr>
            <w:tcW w:w="1440" w:type="dxa"/>
            <w:tcBorders>
              <w:bottom w:val="single" w:sz="4" w:space="0" w:color="auto"/>
            </w:tcBorders>
          </w:tcPr>
          <w:p w:rsidR="00042E8C" w:rsidRDefault="00042E8C" w:rsidP="008D5F91">
            <w:pPr>
              <w:jc w:val="center"/>
              <w:rPr>
                <w:rFonts w:ascii="Calibri" w:hAnsi="Calibri"/>
                <w:b/>
                <w:sz w:val="20"/>
                <w:szCs w:val="20"/>
              </w:rPr>
            </w:pPr>
          </w:p>
        </w:tc>
        <w:tc>
          <w:tcPr>
            <w:tcW w:w="1440" w:type="dxa"/>
            <w:tcBorders>
              <w:bottom w:val="single" w:sz="4" w:space="0" w:color="auto"/>
            </w:tcBorders>
          </w:tcPr>
          <w:p w:rsidR="00042E8C" w:rsidRPr="0014655E" w:rsidRDefault="00042E8C" w:rsidP="008D5F91">
            <w:pPr>
              <w:jc w:val="center"/>
              <w:rPr>
                <w:rFonts w:ascii="Calibri" w:hAnsi="Calibri"/>
                <w:b/>
                <w:sz w:val="20"/>
                <w:szCs w:val="20"/>
              </w:rPr>
            </w:pPr>
          </w:p>
        </w:tc>
        <w:tc>
          <w:tcPr>
            <w:tcW w:w="3510" w:type="dxa"/>
            <w:tcBorders>
              <w:bottom w:val="single" w:sz="4" w:space="0" w:color="auto"/>
            </w:tcBorders>
          </w:tcPr>
          <w:p w:rsidR="00042E8C" w:rsidRDefault="00042E8C" w:rsidP="00246A98">
            <w:pPr>
              <w:rPr>
                <w:rFonts w:ascii="Calibri" w:hAnsi="Calibri"/>
                <w:b/>
                <w:sz w:val="20"/>
                <w:szCs w:val="20"/>
              </w:rPr>
            </w:pPr>
          </w:p>
        </w:tc>
      </w:tr>
      <w:tr w:rsidR="002169D5" w:rsidTr="00C67DDC">
        <w:tc>
          <w:tcPr>
            <w:tcW w:w="2689" w:type="dxa"/>
            <w:tcBorders>
              <w:bottom w:val="single" w:sz="4" w:space="0" w:color="auto"/>
            </w:tcBorders>
          </w:tcPr>
          <w:p w:rsidR="002169D5" w:rsidRDefault="002169D5" w:rsidP="00043C35">
            <w:pPr>
              <w:autoSpaceDE w:val="0"/>
              <w:autoSpaceDN w:val="0"/>
              <w:adjustRightInd w:val="0"/>
              <w:rPr>
                <w:rFonts w:ascii="Calibri" w:hAnsi="Calibri" w:cs="Arial"/>
                <w:b/>
                <w:sz w:val="20"/>
                <w:szCs w:val="20"/>
              </w:rPr>
            </w:pPr>
            <w:r>
              <w:rPr>
                <w:rFonts w:ascii="Calibri" w:hAnsi="Calibri" w:cs="Arial"/>
                <w:b/>
                <w:sz w:val="20"/>
                <w:szCs w:val="20"/>
              </w:rPr>
              <w:t>B1.23</w:t>
            </w:r>
            <w:r w:rsidR="00F37D5C" w:rsidRPr="00F37D5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 xml:space="preserve">The school offers a </w:t>
            </w:r>
            <w:r>
              <w:rPr>
                <w:rFonts w:ascii="Calibri" w:hAnsi="Calibri" w:cs="Arial"/>
                <w:sz w:val="20"/>
                <w:szCs w:val="20"/>
              </w:rPr>
              <w:lastRenderedPageBreak/>
              <w:t xml:space="preserve">language, in addition to the language of instruction, to students from the age of 7. </w:t>
            </w:r>
            <w:r w:rsidRPr="002169D5">
              <w:rPr>
                <w:rFonts w:ascii="Calibri" w:hAnsi="Calibri" w:cs="Arial"/>
                <w:b/>
                <w:sz w:val="20"/>
                <w:szCs w:val="20"/>
              </w:rPr>
              <w:t>**</w:t>
            </w:r>
          </w:p>
          <w:p w:rsidR="000F6D7A" w:rsidRPr="002169D5" w:rsidRDefault="000F6D7A" w:rsidP="00043C35">
            <w:pPr>
              <w:autoSpaceDE w:val="0"/>
              <w:autoSpaceDN w:val="0"/>
              <w:adjustRightInd w:val="0"/>
              <w:rPr>
                <w:rFonts w:ascii="Calibri" w:hAnsi="Calibri" w:cs="Arial"/>
                <w:sz w:val="20"/>
                <w:szCs w:val="20"/>
              </w:rPr>
            </w:pPr>
          </w:p>
        </w:tc>
        <w:tc>
          <w:tcPr>
            <w:tcW w:w="4061" w:type="dxa"/>
            <w:tcBorders>
              <w:bottom w:val="single" w:sz="4" w:space="0" w:color="auto"/>
            </w:tcBorders>
          </w:tcPr>
          <w:p w:rsidR="002169D5" w:rsidRDefault="00B9612A" w:rsidP="002169D5">
            <w:pPr>
              <w:rPr>
                <w:rFonts w:ascii="Calibri" w:hAnsi="Calibri"/>
                <w:b/>
                <w:sz w:val="20"/>
                <w:szCs w:val="20"/>
              </w:rPr>
            </w:pPr>
            <w:r>
              <w:rPr>
                <w:rFonts w:ascii="Calibri" w:hAnsi="Calibri"/>
                <w:b/>
                <w:sz w:val="20"/>
                <w:szCs w:val="20"/>
              </w:rPr>
              <w:lastRenderedPageBreak/>
              <w:t xml:space="preserve">French as a foreign language is introduced to </w:t>
            </w:r>
            <w:r>
              <w:rPr>
                <w:rFonts w:ascii="Calibri" w:hAnsi="Calibri"/>
                <w:b/>
                <w:sz w:val="20"/>
                <w:szCs w:val="20"/>
              </w:rPr>
              <w:lastRenderedPageBreak/>
              <w:t>students from Grade 5.</w:t>
            </w:r>
          </w:p>
          <w:p w:rsidR="00B9612A" w:rsidRDefault="00B9612A" w:rsidP="002169D5">
            <w:pPr>
              <w:rPr>
                <w:rFonts w:ascii="Calibri" w:hAnsi="Calibri"/>
                <w:b/>
                <w:sz w:val="20"/>
                <w:szCs w:val="20"/>
              </w:rPr>
            </w:pPr>
          </w:p>
          <w:p w:rsidR="00B9612A" w:rsidRDefault="00B9612A" w:rsidP="002169D5">
            <w:pPr>
              <w:rPr>
                <w:rFonts w:ascii="Calibri" w:hAnsi="Calibri"/>
                <w:b/>
                <w:sz w:val="20"/>
                <w:szCs w:val="20"/>
              </w:rPr>
            </w:pPr>
          </w:p>
          <w:p w:rsidR="001A4209" w:rsidRDefault="001A4209" w:rsidP="002169D5">
            <w:pPr>
              <w:rPr>
                <w:rFonts w:ascii="Calibri" w:hAnsi="Calibri"/>
                <w:b/>
                <w:sz w:val="20"/>
                <w:szCs w:val="20"/>
              </w:rPr>
            </w:pPr>
          </w:p>
          <w:p w:rsidR="00B9612A" w:rsidRDefault="00584716" w:rsidP="002169D5">
            <w:pPr>
              <w:rPr>
                <w:rFonts w:ascii="Calibri" w:hAnsi="Calibri"/>
                <w:b/>
                <w:sz w:val="20"/>
                <w:szCs w:val="20"/>
              </w:rPr>
            </w:pPr>
            <w:r>
              <w:rPr>
                <w:rFonts w:ascii="Calibri" w:hAnsi="Calibri"/>
                <w:b/>
                <w:sz w:val="20"/>
                <w:szCs w:val="20"/>
              </w:rPr>
              <w:t>Arabic as a second language to be taught to Non-Arabic speaking students from Grade 1.</w:t>
            </w:r>
          </w:p>
        </w:tc>
        <w:tc>
          <w:tcPr>
            <w:tcW w:w="1350" w:type="dxa"/>
            <w:tcBorders>
              <w:bottom w:val="single" w:sz="4" w:space="0" w:color="auto"/>
            </w:tcBorders>
          </w:tcPr>
          <w:p w:rsidR="002169D5" w:rsidRDefault="00B9612A" w:rsidP="008D5F91">
            <w:pPr>
              <w:jc w:val="center"/>
              <w:rPr>
                <w:rFonts w:ascii="Calibri" w:hAnsi="Calibri"/>
                <w:b/>
                <w:sz w:val="20"/>
                <w:szCs w:val="20"/>
              </w:rPr>
            </w:pPr>
            <w:r>
              <w:rPr>
                <w:rFonts w:ascii="Calibri" w:hAnsi="Calibri"/>
                <w:b/>
                <w:sz w:val="20"/>
                <w:szCs w:val="20"/>
              </w:rPr>
              <w:lastRenderedPageBreak/>
              <w:t xml:space="preserve">September </w:t>
            </w:r>
            <w:r>
              <w:rPr>
                <w:rFonts w:ascii="Calibri" w:hAnsi="Calibri"/>
                <w:b/>
                <w:sz w:val="20"/>
                <w:szCs w:val="20"/>
              </w:rPr>
              <w:lastRenderedPageBreak/>
              <w:t>2010</w:t>
            </w:r>
          </w:p>
          <w:p w:rsidR="001A4209" w:rsidRDefault="001A4209" w:rsidP="008D5F91">
            <w:pPr>
              <w:jc w:val="center"/>
              <w:rPr>
                <w:rFonts w:ascii="Calibri" w:hAnsi="Calibri"/>
                <w:b/>
                <w:sz w:val="20"/>
                <w:szCs w:val="20"/>
              </w:rPr>
            </w:pPr>
          </w:p>
          <w:p w:rsidR="001A4209" w:rsidRDefault="001A4209" w:rsidP="008D5F91">
            <w:pPr>
              <w:jc w:val="center"/>
              <w:rPr>
                <w:rFonts w:ascii="Calibri" w:hAnsi="Calibri"/>
                <w:b/>
                <w:sz w:val="20"/>
                <w:szCs w:val="20"/>
              </w:rPr>
            </w:pPr>
          </w:p>
          <w:p w:rsidR="001A4209" w:rsidRDefault="001A4209" w:rsidP="008D5F91">
            <w:pPr>
              <w:jc w:val="center"/>
              <w:rPr>
                <w:rFonts w:ascii="Calibri" w:hAnsi="Calibri"/>
                <w:b/>
                <w:sz w:val="20"/>
                <w:szCs w:val="20"/>
              </w:rPr>
            </w:pPr>
          </w:p>
          <w:p w:rsidR="001A4209" w:rsidRDefault="001A4209" w:rsidP="008D5F91">
            <w:pPr>
              <w:jc w:val="center"/>
              <w:rPr>
                <w:rFonts w:ascii="Calibri" w:hAnsi="Calibri"/>
                <w:b/>
                <w:sz w:val="20"/>
                <w:szCs w:val="20"/>
              </w:rPr>
            </w:pPr>
          </w:p>
        </w:tc>
        <w:tc>
          <w:tcPr>
            <w:tcW w:w="1440" w:type="dxa"/>
            <w:tcBorders>
              <w:bottom w:val="single" w:sz="4" w:space="0" w:color="auto"/>
            </w:tcBorders>
          </w:tcPr>
          <w:p w:rsidR="002169D5" w:rsidRDefault="00B9612A" w:rsidP="008D5F91">
            <w:pPr>
              <w:jc w:val="center"/>
              <w:rPr>
                <w:rFonts w:ascii="Calibri" w:hAnsi="Calibri"/>
                <w:b/>
                <w:sz w:val="20"/>
                <w:szCs w:val="20"/>
              </w:rPr>
            </w:pPr>
            <w:r>
              <w:rPr>
                <w:rFonts w:ascii="Calibri" w:hAnsi="Calibri"/>
                <w:b/>
                <w:sz w:val="20"/>
                <w:szCs w:val="20"/>
              </w:rPr>
              <w:lastRenderedPageBreak/>
              <w:t xml:space="preserve">Director of </w:t>
            </w:r>
            <w:r>
              <w:rPr>
                <w:rFonts w:ascii="Calibri" w:hAnsi="Calibri"/>
                <w:b/>
                <w:sz w:val="20"/>
                <w:szCs w:val="20"/>
              </w:rPr>
              <w:lastRenderedPageBreak/>
              <w:t xml:space="preserve">School and School Principal </w:t>
            </w:r>
          </w:p>
          <w:p w:rsidR="001A4209" w:rsidRDefault="001A4209" w:rsidP="008D5F91">
            <w:pPr>
              <w:jc w:val="center"/>
              <w:rPr>
                <w:rFonts w:ascii="Calibri" w:hAnsi="Calibri"/>
                <w:b/>
                <w:sz w:val="20"/>
                <w:szCs w:val="20"/>
              </w:rPr>
            </w:pPr>
          </w:p>
          <w:p w:rsidR="001A4209" w:rsidRDefault="001A4209" w:rsidP="008D5F91">
            <w:pPr>
              <w:jc w:val="center"/>
              <w:rPr>
                <w:rFonts w:ascii="Calibri" w:hAnsi="Calibri"/>
                <w:b/>
                <w:sz w:val="20"/>
                <w:szCs w:val="20"/>
              </w:rPr>
            </w:pPr>
          </w:p>
          <w:p w:rsidR="001A4209" w:rsidRDefault="001A4209" w:rsidP="008D5F91">
            <w:pPr>
              <w:jc w:val="center"/>
              <w:rPr>
                <w:rFonts w:ascii="Calibri" w:hAnsi="Calibri"/>
                <w:b/>
                <w:sz w:val="20"/>
                <w:szCs w:val="20"/>
              </w:rPr>
            </w:pPr>
          </w:p>
        </w:tc>
        <w:tc>
          <w:tcPr>
            <w:tcW w:w="1440" w:type="dxa"/>
            <w:tcBorders>
              <w:bottom w:val="single" w:sz="4" w:space="0" w:color="auto"/>
            </w:tcBorders>
          </w:tcPr>
          <w:p w:rsidR="002169D5" w:rsidRPr="0014655E" w:rsidRDefault="002169D5" w:rsidP="008D5F91">
            <w:pPr>
              <w:jc w:val="center"/>
              <w:rPr>
                <w:rFonts w:ascii="Calibri" w:hAnsi="Calibri"/>
                <w:b/>
                <w:sz w:val="20"/>
                <w:szCs w:val="20"/>
              </w:rPr>
            </w:pPr>
          </w:p>
        </w:tc>
        <w:tc>
          <w:tcPr>
            <w:tcW w:w="3510" w:type="dxa"/>
            <w:tcBorders>
              <w:bottom w:val="single" w:sz="4" w:space="0" w:color="auto"/>
            </w:tcBorders>
          </w:tcPr>
          <w:p w:rsidR="002169D5" w:rsidRDefault="00B9612A" w:rsidP="00246A98">
            <w:pPr>
              <w:rPr>
                <w:rFonts w:ascii="Calibri" w:hAnsi="Calibri"/>
                <w:b/>
                <w:sz w:val="20"/>
                <w:szCs w:val="20"/>
              </w:rPr>
            </w:pPr>
            <w:r>
              <w:rPr>
                <w:rFonts w:ascii="Calibri" w:hAnsi="Calibri"/>
                <w:b/>
                <w:sz w:val="20"/>
                <w:szCs w:val="20"/>
              </w:rPr>
              <w:t xml:space="preserve">Students from Grade 5 </w:t>
            </w:r>
            <w:r w:rsidR="001A4209">
              <w:rPr>
                <w:rFonts w:ascii="Calibri" w:hAnsi="Calibri"/>
                <w:b/>
                <w:sz w:val="20"/>
                <w:szCs w:val="20"/>
              </w:rPr>
              <w:t xml:space="preserve">are offered a </w:t>
            </w:r>
            <w:r w:rsidR="001A4209">
              <w:rPr>
                <w:rFonts w:ascii="Calibri" w:hAnsi="Calibri"/>
                <w:b/>
                <w:sz w:val="20"/>
                <w:szCs w:val="20"/>
              </w:rPr>
              <w:lastRenderedPageBreak/>
              <w:t>second language</w:t>
            </w:r>
            <w:r>
              <w:rPr>
                <w:rFonts w:ascii="Calibri" w:hAnsi="Calibri"/>
                <w:b/>
                <w:sz w:val="20"/>
                <w:szCs w:val="20"/>
              </w:rPr>
              <w:t>.</w:t>
            </w:r>
          </w:p>
          <w:p w:rsidR="001A4209" w:rsidRDefault="001A4209" w:rsidP="00246A98">
            <w:pPr>
              <w:rPr>
                <w:rFonts w:ascii="Calibri" w:hAnsi="Calibri"/>
                <w:b/>
                <w:sz w:val="20"/>
                <w:szCs w:val="20"/>
              </w:rPr>
            </w:pPr>
          </w:p>
          <w:p w:rsidR="001A4209" w:rsidRDefault="001A4209" w:rsidP="00246A98">
            <w:pPr>
              <w:rPr>
                <w:rFonts w:ascii="Calibri" w:hAnsi="Calibri"/>
                <w:b/>
                <w:sz w:val="20"/>
                <w:szCs w:val="20"/>
              </w:rPr>
            </w:pPr>
          </w:p>
          <w:p w:rsidR="001A4209" w:rsidRDefault="001A4209" w:rsidP="00246A98">
            <w:pPr>
              <w:rPr>
                <w:rFonts w:ascii="Calibri" w:hAnsi="Calibri"/>
                <w:b/>
                <w:sz w:val="20"/>
                <w:szCs w:val="20"/>
              </w:rPr>
            </w:pPr>
          </w:p>
          <w:p w:rsidR="001A4209" w:rsidRDefault="001A4209" w:rsidP="00246A98">
            <w:pPr>
              <w:rPr>
                <w:rFonts w:ascii="Calibri" w:hAnsi="Calibri"/>
                <w:b/>
                <w:sz w:val="20"/>
                <w:szCs w:val="20"/>
              </w:rPr>
            </w:pPr>
          </w:p>
        </w:tc>
      </w:tr>
      <w:tr w:rsidR="00607AC8" w:rsidTr="00C67DDC">
        <w:tc>
          <w:tcPr>
            <w:tcW w:w="2689" w:type="dxa"/>
            <w:shd w:val="clear" w:color="auto" w:fill="D9D9D9" w:themeFill="background1" w:themeFillShade="D9"/>
          </w:tcPr>
          <w:p w:rsidR="00607AC8" w:rsidRPr="00475238" w:rsidRDefault="00607AC8" w:rsidP="00043C35">
            <w:pPr>
              <w:pStyle w:val="Heading1"/>
              <w:outlineLvl w:val="0"/>
              <w:rPr>
                <w:rFonts w:ascii="Calibri" w:hAnsi="Calibri" w:cs="Arial"/>
                <w:sz w:val="20"/>
                <w:szCs w:val="20"/>
                <w:lang w:val="en-US"/>
              </w:rPr>
            </w:pPr>
            <w:r w:rsidRPr="00475238">
              <w:rPr>
                <w:rFonts w:ascii="Calibri" w:hAnsi="Calibri" w:cs="Arial"/>
                <w:sz w:val="20"/>
                <w:szCs w:val="20"/>
                <w:lang w:val="en-US"/>
              </w:rPr>
              <w:lastRenderedPageBreak/>
              <w:t>Standard C1: Written Curriculum</w:t>
            </w:r>
          </w:p>
        </w:tc>
        <w:tc>
          <w:tcPr>
            <w:tcW w:w="4061" w:type="dxa"/>
            <w:shd w:val="clear" w:color="auto" w:fill="D9D9D9" w:themeFill="background1" w:themeFillShade="D9"/>
          </w:tcPr>
          <w:p w:rsidR="00607AC8" w:rsidRPr="0014655E" w:rsidRDefault="00607AC8" w:rsidP="00043C35">
            <w:pPr>
              <w:rPr>
                <w:rFonts w:ascii="Calibri" w:hAnsi="Calibri"/>
                <w:b/>
                <w:sz w:val="20"/>
                <w:szCs w:val="20"/>
              </w:rPr>
            </w:pPr>
          </w:p>
        </w:tc>
        <w:tc>
          <w:tcPr>
            <w:tcW w:w="135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3510" w:type="dxa"/>
            <w:shd w:val="clear" w:color="auto" w:fill="D9D9D9" w:themeFill="background1" w:themeFillShade="D9"/>
          </w:tcPr>
          <w:p w:rsidR="00607AC8" w:rsidRPr="0014655E" w:rsidRDefault="00607AC8" w:rsidP="00246A98">
            <w:pPr>
              <w:rPr>
                <w:rFonts w:ascii="Calibri" w:hAnsi="Calibri"/>
                <w:b/>
                <w:sz w:val="20"/>
                <w:szCs w:val="20"/>
              </w:rPr>
            </w:pPr>
          </w:p>
        </w:tc>
      </w:tr>
      <w:tr w:rsidR="00D22B05" w:rsidTr="00C67DDC">
        <w:tc>
          <w:tcPr>
            <w:tcW w:w="2689" w:type="dxa"/>
          </w:tcPr>
          <w:p w:rsidR="00D22B05" w:rsidRDefault="00D22B05" w:rsidP="00D22B05">
            <w:pPr>
              <w:rPr>
                <w:rFonts w:ascii="Calibri" w:hAnsi="Calibri" w:cs="Arial"/>
                <w:sz w:val="20"/>
                <w:szCs w:val="20"/>
                <w:lang w:val="en-US"/>
              </w:rPr>
            </w:pPr>
            <w:r>
              <w:rPr>
                <w:rFonts w:ascii="Calibri" w:hAnsi="Calibri" w:cs="Arial"/>
                <w:b/>
                <w:sz w:val="20"/>
                <w:szCs w:val="20"/>
                <w:lang w:val="en-US"/>
              </w:rPr>
              <w:t>C1.1</w:t>
            </w:r>
            <w:r w:rsidR="00C67DDC" w:rsidRPr="00C67DDC">
              <w:rPr>
                <w:rFonts w:ascii="Calibri" w:hAnsi="Calibri" w:cs="Arial"/>
                <w:sz w:val="20"/>
                <w:szCs w:val="20"/>
                <w:lang w:val="en-US"/>
              </w:rPr>
              <w:t>.</w:t>
            </w:r>
            <w:r>
              <w:rPr>
                <w:rFonts w:ascii="Calibri" w:hAnsi="Calibri" w:cs="Arial"/>
                <w:b/>
                <w:sz w:val="20"/>
                <w:szCs w:val="20"/>
                <w:lang w:val="en-US"/>
              </w:rPr>
              <w:t xml:space="preserve"> </w:t>
            </w:r>
            <w:r>
              <w:rPr>
                <w:rFonts w:ascii="Calibri" w:hAnsi="Calibri" w:cs="Arial"/>
                <w:sz w:val="20"/>
                <w:szCs w:val="20"/>
                <w:lang w:val="en-US"/>
              </w:rPr>
              <w:t>A comprehensive, coherent curriculum is available in written form to all sections of the school community (including students, teachers, parents, administrators and members of the governing body).</w:t>
            </w:r>
          </w:p>
          <w:p w:rsidR="00D22B05" w:rsidRPr="00D22B05" w:rsidRDefault="00D22B05" w:rsidP="00D22B05">
            <w:pPr>
              <w:rPr>
                <w:rFonts w:ascii="Calibri" w:hAnsi="Calibri" w:cs="Arial"/>
                <w:sz w:val="20"/>
                <w:szCs w:val="20"/>
                <w:lang w:val="en-US"/>
              </w:rPr>
            </w:pPr>
            <w:r>
              <w:rPr>
                <w:rFonts w:ascii="Calibri" w:hAnsi="Calibri" w:cs="Arial"/>
                <w:sz w:val="20"/>
                <w:szCs w:val="20"/>
                <w:lang w:val="en-US"/>
              </w:rPr>
              <w:t xml:space="preserve"> </w:t>
            </w:r>
          </w:p>
        </w:tc>
        <w:tc>
          <w:tcPr>
            <w:tcW w:w="4061" w:type="dxa"/>
          </w:tcPr>
          <w:p w:rsidR="00D22B05" w:rsidRDefault="00D22B05" w:rsidP="00B9612A">
            <w:pPr>
              <w:rPr>
                <w:rFonts w:ascii="Calibri" w:hAnsi="Calibri"/>
                <w:b/>
                <w:sz w:val="20"/>
                <w:szCs w:val="20"/>
              </w:rPr>
            </w:pPr>
          </w:p>
        </w:tc>
        <w:tc>
          <w:tcPr>
            <w:tcW w:w="1350" w:type="dxa"/>
          </w:tcPr>
          <w:p w:rsidR="00D22B05" w:rsidRDefault="00D22B05" w:rsidP="008D5F91">
            <w:pPr>
              <w:jc w:val="center"/>
              <w:rPr>
                <w:rFonts w:ascii="Calibri" w:hAnsi="Calibri"/>
                <w:b/>
                <w:sz w:val="20"/>
                <w:szCs w:val="20"/>
              </w:rPr>
            </w:pPr>
          </w:p>
        </w:tc>
        <w:tc>
          <w:tcPr>
            <w:tcW w:w="1440" w:type="dxa"/>
          </w:tcPr>
          <w:p w:rsidR="00D22B05" w:rsidRDefault="00D22B05" w:rsidP="008D5F91">
            <w:pPr>
              <w:jc w:val="center"/>
              <w:rPr>
                <w:rFonts w:ascii="Calibri" w:hAnsi="Calibri"/>
                <w:b/>
                <w:sz w:val="20"/>
                <w:szCs w:val="20"/>
              </w:rPr>
            </w:pPr>
          </w:p>
        </w:tc>
        <w:tc>
          <w:tcPr>
            <w:tcW w:w="1440" w:type="dxa"/>
          </w:tcPr>
          <w:p w:rsidR="00D22B05" w:rsidRPr="0014655E" w:rsidRDefault="00D22B05" w:rsidP="008D5F91">
            <w:pPr>
              <w:jc w:val="center"/>
              <w:rPr>
                <w:rFonts w:ascii="Calibri" w:hAnsi="Calibri"/>
                <w:b/>
                <w:sz w:val="20"/>
                <w:szCs w:val="20"/>
              </w:rPr>
            </w:pPr>
          </w:p>
        </w:tc>
        <w:tc>
          <w:tcPr>
            <w:tcW w:w="3510" w:type="dxa"/>
          </w:tcPr>
          <w:p w:rsidR="00D22B05" w:rsidRDefault="00D22B05" w:rsidP="00246A98">
            <w:pPr>
              <w:rPr>
                <w:rFonts w:ascii="Calibri" w:hAnsi="Calibri"/>
                <w:b/>
                <w:sz w:val="20"/>
                <w:szCs w:val="20"/>
              </w:rPr>
            </w:pPr>
          </w:p>
        </w:tc>
      </w:tr>
      <w:tr w:rsidR="00607AC8" w:rsidTr="00C67DDC">
        <w:tc>
          <w:tcPr>
            <w:tcW w:w="2689" w:type="dxa"/>
          </w:tcPr>
          <w:p w:rsidR="00607AC8" w:rsidRPr="00475238" w:rsidRDefault="00607AC8" w:rsidP="00043C35">
            <w:pPr>
              <w:rPr>
                <w:rFonts w:ascii="Calibri" w:hAnsi="Calibri" w:cs="Arial"/>
                <w:b/>
                <w:bCs/>
                <w:sz w:val="20"/>
                <w:szCs w:val="20"/>
              </w:rPr>
            </w:pPr>
            <w:r w:rsidRPr="00475238">
              <w:rPr>
                <w:rFonts w:ascii="Calibri" w:hAnsi="Calibri" w:cs="Arial"/>
                <w:b/>
                <w:sz w:val="20"/>
                <w:szCs w:val="20"/>
                <w:lang w:val="en-US"/>
              </w:rPr>
              <w:t>C1.</w:t>
            </w:r>
            <w:r w:rsidRPr="00475238">
              <w:rPr>
                <w:rFonts w:ascii="Calibri" w:hAnsi="Calibri" w:cs="Arial"/>
                <w:b/>
                <w:sz w:val="20"/>
                <w:szCs w:val="20"/>
              </w:rPr>
              <w:t>10</w:t>
            </w:r>
            <w:r w:rsidRPr="00475238">
              <w:rPr>
                <w:rFonts w:ascii="Calibri" w:hAnsi="Calibri" w:cs="Arial"/>
                <w:sz w:val="20"/>
                <w:szCs w:val="20"/>
              </w:rPr>
              <w:t xml:space="preserve">. The curriculum is sensitive to cultural, gender, linguistic, ethnic and religious differences   </w:t>
            </w:r>
            <w:r w:rsidRPr="00475238">
              <w:rPr>
                <w:rFonts w:ascii="Calibri" w:hAnsi="Calibri" w:cs="Arial"/>
                <w:b/>
                <w:bCs/>
                <w:sz w:val="20"/>
                <w:szCs w:val="20"/>
              </w:rPr>
              <w:t>*</w:t>
            </w:r>
          </w:p>
          <w:p w:rsidR="00607AC8" w:rsidRPr="00475238" w:rsidRDefault="00607AC8" w:rsidP="00043C35">
            <w:pPr>
              <w:rPr>
                <w:rFonts w:ascii="Calibri" w:hAnsi="Calibri" w:cs="Arial"/>
                <w:sz w:val="20"/>
                <w:szCs w:val="20"/>
              </w:rPr>
            </w:pPr>
          </w:p>
        </w:tc>
        <w:tc>
          <w:tcPr>
            <w:tcW w:w="4061" w:type="dxa"/>
          </w:tcPr>
          <w:p w:rsidR="00B9612A" w:rsidRDefault="00B9612A" w:rsidP="00B9612A">
            <w:pPr>
              <w:rPr>
                <w:rFonts w:ascii="Calibri" w:hAnsi="Calibri"/>
                <w:b/>
                <w:sz w:val="20"/>
                <w:szCs w:val="20"/>
              </w:rPr>
            </w:pPr>
            <w:r>
              <w:rPr>
                <w:rFonts w:ascii="Calibri" w:hAnsi="Calibri"/>
                <w:b/>
                <w:sz w:val="20"/>
                <w:szCs w:val="20"/>
              </w:rPr>
              <w:t xml:space="preserve">Units of Inquiry are developed to promote the </w:t>
            </w:r>
            <w:r w:rsidR="0064005B">
              <w:rPr>
                <w:rFonts w:ascii="Calibri" w:hAnsi="Calibri"/>
                <w:b/>
                <w:sz w:val="20"/>
                <w:szCs w:val="20"/>
              </w:rPr>
              <w:t>understanding of International-M</w:t>
            </w:r>
            <w:r>
              <w:rPr>
                <w:rFonts w:ascii="Calibri" w:hAnsi="Calibri"/>
                <w:b/>
                <w:sz w:val="20"/>
                <w:szCs w:val="20"/>
              </w:rPr>
              <w:t>indedness, while at the same time take into consideration the Islamic and UAE national regulations.</w:t>
            </w:r>
          </w:p>
          <w:p w:rsidR="00B9612A" w:rsidRDefault="00B9612A" w:rsidP="00B9612A">
            <w:pPr>
              <w:rPr>
                <w:rFonts w:ascii="Calibri" w:hAnsi="Calibri"/>
                <w:b/>
                <w:sz w:val="20"/>
                <w:szCs w:val="20"/>
              </w:rPr>
            </w:pPr>
          </w:p>
          <w:p w:rsidR="00B9612A" w:rsidRDefault="00B9612A" w:rsidP="00B9612A">
            <w:pPr>
              <w:rPr>
                <w:rFonts w:ascii="Calibri" w:hAnsi="Calibri"/>
                <w:b/>
                <w:sz w:val="20"/>
                <w:szCs w:val="20"/>
              </w:rPr>
            </w:pPr>
            <w:r>
              <w:rPr>
                <w:rFonts w:ascii="Calibri" w:hAnsi="Calibri"/>
                <w:b/>
                <w:sz w:val="20"/>
                <w:szCs w:val="20"/>
              </w:rPr>
              <w:t>The school celebrates the culture, gender, linguistic, and religious differences of all stud</w:t>
            </w:r>
            <w:r w:rsidR="00BF36E2">
              <w:rPr>
                <w:rFonts w:ascii="Calibri" w:hAnsi="Calibri"/>
                <w:b/>
                <w:sz w:val="20"/>
                <w:szCs w:val="20"/>
              </w:rPr>
              <w:t>ents through</w:t>
            </w:r>
            <w:r>
              <w:rPr>
                <w:rFonts w:ascii="Calibri" w:hAnsi="Calibri"/>
                <w:b/>
                <w:sz w:val="20"/>
                <w:szCs w:val="20"/>
              </w:rPr>
              <w:t xml:space="preserve"> International culture days</w:t>
            </w:r>
            <w:r w:rsidR="00BF36E2">
              <w:rPr>
                <w:rFonts w:ascii="Calibri" w:hAnsi="Calibri"/>
                <w:b/>
                <w:sz w:val="20"/>
                <w:szCs w:val="20"/>
              </w:rPr>
              <w:t xml:space="preserve"> and celebrations.</w:t>
            </w:r>
          </w:p>
          <w:p w:rsidR="00BD495D" w:rsidRPr="0014655E" w:rsidRDefault="00BD495D" w:rsidP="0064005B">
            <w:pPr>
              <w:rPr>
                <w:rFonts w:ascii="Calibri" w:hAnsi="Calibri"/>
                <w:b/>
                <w:sz w:val="20"/>
                <w:szCs w:val="20"/>
              </w:rPr>
            </w:pPr>
          </w:p>
        </w:tc>
        <w:tc>
          <w:tcPr>
            <w:tcW w:w="1350" w:type="dxa"/>
          </w:tcPr>
          <w:p w:rsidR="00607AC8" w:rsidRDefault="00B9612A" w:rsidP="008D5F91">
            <w:pPr>
              <w:jc w:val="center"/>
              <w:rPr>
                <w:rFonts w:ascii="Calibri" w:hAnsi="Calibri"/>
                <w:b/>
                <w:sz w:val="20"/>
                <w:szCs w:val="20"/>
              </w:rPr>
            </w:pPr>
            <w:r>
              <w:rPr>
                <w:rFonts w:ascii="Calibri" w:hAnsi="Calibri"/>
                <w:b/>
                <w:sz w:val="20"/>
                <w:szCs w:val="20"/>
              </w:rPr>
              <w:t>September 2011</w:t>
            </w:r>
          </w:p>
          <w:p w:rsidR="00B9612A" w:rsidRDefault="00B9612A" w:rsidP="008D5F91">
            <w:pPr>
              <w:jc w:val="center"/>
              <w:rPr>
                <w:rFonts w:ascii="Calibri" w:hAnsi="Calibri"/>
                <w:b/>
                <w:sz w:val="20"/>
                <w:szCs w:val="20"/>
              </w:rPr>
            </w:pPr>
          </w:p>
          <w:p w:rsidR="00B9612A" w:rsidRDefault="00B9612A" w:rsidP="008D5F91">
            <w:pPr>
              <w:jc w:val="center"/>
              <w:rPr>
                <w:rFonts w:ascii="Calibri" w:hAnsi="Calibri"/>
                <w:b/>
                <w:sz w:val="20"/>
                <w:szCs w:val="20"/>
              </w:rPr>
            </w:pPr>
          </w:p>
          <w:p w:rsidR="00B9612A" w:rsidRDefault="00B9612A" w:rsidP="008D5F91">
            <w:pPr>
              <w:jc w:val="center"/>
              <w:rPr>
                <w:rFonts w:ascii="Calibri" w:hAnsi="Calibri"/>
                <w:b/>
                <w:sz w:val="20"/>
                <w:szCs w:val="20"/>
              </w:rPr>
            </w:pPr>
          </w:p>
          <w:p w:rsidR="00B9612A" w:rsidRDefault="00B9612A" w:rsidP="008D5F91">
            <w:pPr>
              <w:jc w:val="center"/>
              <w:rPr>
                <w:rFonts w:ascii="Calibri" w:hAnsi="Calibri"/>
                <w:b/>
                <w:sz w:val="20"/>
                <w:szCs w:val="20"/>
              </w:rPr>
            </w:pPr>
          </w:p>
          <w:p w:rsidR="00B9612A" w:rsidRPr="0014655E" w:rsidRDefault="00B9612A" w:rsidP="008D5F91">
            <w:pPr>
              <w:jc w:val="center"/>
              <w:rPr>
                <w:rFonts w:ascii="Calibri" w:hAnsi="Calibri"/>
                <w:b/>
                <w:sz w:val="20"/>
                <w:szCs w:val="20"/>
              </w:rPr>
            </w:pPr>
            <w:r>
              <w:rPr>
                <w:rFonts w:ascii="Calibri" w:hAnsi="Calibri"/>
                <w:b/>
                <w:sz w:val="20"/>
                <w:szCs w:val="20"/>
              </w:rPr>
              <w:t>May 2012</w:t>
            </w:r>
          </w:p>
        </w:tc>
        <w:tc>
          <w:tcPr>
            <w:tcW w:w="1440" w:type="dxa"/>
          </w:tcPr>
          <w:p w:rsidR="001A4209" w:rsidRDefault="001A4209" w:rsidP="001A4209">
            <w:pPr>
              <w:jc w:val="center"/>
              <w:rPr>
                <w:rFonts w:ascii="Calibri" w:hAnsi="Calibri"/>
                <w:b/>
                <w:sz w:val="20"/>
                <w:szCs w:val="20"/>
              </w:rPr>
            </w:pPr>
            <w:r>
              <w:rPr>
                <w:rFonts w:ascii="Calibri" w:hAnsi="Calibri"/>
                <w:b/>
                <w:sz w:val="20"/>
                <w:szCs w:val="20"/>
              </w:rPr>
              <w:t xml:space="preserve">PYP Coordinator and Teachers </w:t>
            </w:r>
          </w:p>
          <w:p w:rsidR="00B9612A" w:rsidRDefault="00B9612A" w:rsidP="008D5F91">
            <w:pPr>
              <w:jc w:val="center"/>
              <w:rPr>
                <w:rFonts w:ascii="Calibri" w:hAnsi="Calibri"/>
                <w:b/>
                <w:sz w:val="20"/>
                <w:szCs w:val="20"/>
              </w:rPr>
            </w:pPr>
          </w:p>
          <w:p w:rsidR="00B9612A" w:rsidRDefault="00B9612A" w:rsidP="001A4209">
            <w:pPr>
              <w:rPr>
                <w:rFonts w:ascii="Calibri" w:hAnsi="Calibri"/>
                <w:b/>
                <w:sz w:val="20"/>
                <w:szCs w:val="20"/>
              </w:rPr>
            </w:pPr>
          </w:p>
          <w:p w:rsidR="00B9612A" w:rsidRDefault="00B9612A" w:rsidP="008D5F91">
            <w:pPr>
              <w:jc w:val="center"/>
              <w:rPr>
                <w:rFonts w:ascii="Calibri" w:hAnsi="Calibri"/>
                <w:b/>
                <w:sz w:val="20"/>
                <w:szCs w:val="20"/>
              </w:rPr>
            </w:pPr>
          </w:p>
          <w:p w:rsidR="00B9612A" w:rsidRPr="0014655E" w:rsidRDefault="00B9612A" w:rsidP="008D5F91">
            <w:pPr>
              <w:jc w:val="center"/>
              <w:rPr>
                <w:rFonts w:ascii="Calibri" w:hAnsi="Calibri"/>
                <w:b/>
                <w:sz w:val="20"/>
                <w:szCs w:val="20"/>
              </w:rPr>
            </w:pPr>
            <w:r>
              <w:rPr>
                <w:rFonts w:ascii="Calibri" w:hAnsi="Calibri"/>
                <w:b/>
                <w:sz w:val="20"/>
                <w:szCs w:val="20"/>
              </w:rPr>
              <w:t>All staff</w:t>
            </w: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Default="00B9612A" w:rsidP="00246A98">
            <w:pPr>
              <w:rPr>
                <w:rFonts w:ascii="Calibri" w:hAnsi="Calibri"/>
                <w:b/>
                <w:sz w:val="20"/>
                <w:szCs w:val="20"/>
              </w:rPr>
            </w:pPr>
            <w:r>
              <w:rPr>
                <w:rFonts w:ascii="Calibri" w:hAnsi="Calibri"/>
                <w:b/>
                <w:sz w:val="20"/>
                <w:szCs w:val="20"/>
              </w:rPr>
              <w:t xml:space="preserve">All teachers are involved in the planning and implementation of Units of Inquiry.  </w:t>
            </w:r>
          </w:p>
          <w:p w:rsidR="00B9612A" w:rsidRDefault="00B9612A" w:rsidP="00246A98">
            <w:pPr>
              <w:rPr>
                <w:rFonts w:ascii="Calibri" w:hAnsi="Calibri"/>
                <w:b/>
                <w:sz w:val="20"/>
                <w:szCs w:val="20"/>
              </w:rPr>
            </w:pPr>
          </w:p>
          <w:p w:rsidR="00B9612A" w:rsidRDefault="00B9612A" w:rsidP="00246A98">
            <w:pPr>
              <w:rPr>
                <w:rFonts w:ascii="Calibri" w:hAnsi="Calibri"/>
                <w:b/>
                <w:sz w:val="20"/>
                <w:szCs w:val="20"/>
              </w:rPr>
            </w:pPr>
          </w:p>
          <w:p w:rsidR="00B9612A" w:rsidRDefault="00B9612A" w:rsidP="00246A98">
            <w:pPr>
              <w:rPr>
                <w:rFonts w:ascii="Calibri" w:hAnsi="Calibri"/>
                <w:b/>
                <w:sz w:val="20"/>
                <w:szCs w:val="20"/>
              </w:rPr>
            </w:pPr>
          </w:p>
          <w:p w:rsidR="00B9612A" w:rsidRPr="0014655E" w:rsidRDefault="00B9612A" w:rsidP="00246A98">
            <w:pPr>
              <w:rPr>
                <w:rFonts w:ascii="Calibri" w:hAnsi="Calibri"/>
                <w:b/>
                <w:sz w:val="20"/>
                <w:szCs w:val="20"/>
              </w:rPr>
            </w:pPr>
            <w:r>
              <w:rPr>
                <w:rFonts w:ascii="Calibri" w:hAnsi="Calibri"/>
                <w:b/>
                <w:sz w:val="20"/>
                <w:szCs w:val="20"/>
              </w:rPr>
              <w:t>School calendar includes International days and celebrat</w:t>
            </w:r>
            <w:r w:rsidR="00BF36E2">
              <w:rPr>
                <w:rFonts w:ascii="Calibri" w:hAnsi="Calibri"/>
                <w:b/>
                <w:sz w:val="20"/>
                <w:szCs w:val="20"/>
              </w:rPr>
              <w:t>ions and teaching addresses their</w:t>
            </w:r>
            <w:r>
              <w:rPr>
                <w:rFonts w:ascii="Calibri" w:hAnsi="Calibri"/>
                <w:b/>
                <w:sz w:val="20"/>
                <w:szCs w:val="20"/>
              </w:rPr>
              <w:t xml:space="preserve"> backgrounds of all students.</w:t>
            </w:r>
          </w:p>
        </w:tc>
      </w:tr>
      <w:tr w:rsidR="00607AC8" w:rsidTr="00C67DDC">
        <w:tc>
          <w:tcPr>
            <w:tcW w:w="2689" w:type="dxa"/>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t>C1.16</w:t>
            </w:r>
            <w:r w:rsidRPr="00475238">
              <w:rPr>
                <w:rFonts w:ascii="Calibri" w:hAnsi="Calibri" w:cs="Arial"/>
                <w:sz w:val="20"/>
                <w:szCs w:val="20"/>
              </w:rPr>
              <w:t xml:space="preserve">. There is a coherent, articulated programme of inquiry.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b/>
                <w:bCs/>
                <w:sz w:val="20"/>
                <w:szCs w:val="20"/>
              </w:rPr>
            </w:pPr>
          </w:p>
        </w:tc>
        <w:tc>
          <w:tcPr>
            <w:tcW w:w="4061" w:type="dxa"/>
          </w:tcPr>
          <w:p w:rsidR="00607AC8" w:rsidRDefault="00A401CA" w:rsidP="00043C35">
            <w:pPr>
              <w:rPr>
                <w:rFonts w:ascii="Calibri" w:hAnsi="Calibri"/>
                <w:b/>
                <w:sz w:val="20"/>
                <w:szCs w:val="20"/>
              </w:rPr>
            </w:pPr>
            <w:r>
              <w:rPr>
                <w:rFonts w:ascii="Calibri" w:hAnsi="Calibri"/>
                <w:b/>
                <w:sz w:val="20"/>
                <w:szCs w:val="20"/>
              </w:rPr>
              <w:t xml:space="preserve">The </w:t>
            </w:r>
            <w:r w:rsidR="00BF36E2">
              <w:rPr>
                <w:rFonts w:ascii="Calibri" w:hAnsi="Calibri"/>
                <w:b/>
                <w:sz w:val="20"/>
                <w:szCs w:val="20"/>
              </w:rPr>
              <w:t>School develops a Program of Inquiry through collaborative planning sessions between teachers and the PYP Coordinator.</w:t>
            </w:r>
          </w:p>
          <w:p w:rsidR="008E0964" w:rsidRDefault="008E0964" w:rsidP="00043C35">
            <w:pPr>
              <w:rPr>
                <w:rFonts w:ascii="Calibri" w:hAnsi="Calibri"/>
                <w:b/>
                <w:sz w:val="20"/>
                <w:szCs w:val="20"/>
              </w:rPr>
            </w:pPr>
          </w:p>
          <w:p w:rsidR="008E0964" w:rsidRPr="0014655E" w:rsidRDefault="008E0964" w:rsidP="00A401CA">
            <w:pPr>
              <w:rPr>
                <w:rFonts w:ascii="Calibri" w:hAnsi="Calibri"/>
                <w:b/>
                <w:sz w:val="20"/>
                <w:szCs w:val="20"/>
              </w:rPr>
            </w:pPr>
          </w:p>
        </w:tc>
        <w:tc>
          <w:tcPr>
            <w:tcW w:w="1350" w:type="dxa"/>
          </w:tcPr>
          <w:p w:rsidR="00607AC8" w:rsidRDefault="00BF36E2" w:rsidP="008D5F91">
            <w:pPr>
              <w:jc w:val="center"/>
              <w:rPr>
                <w:rFonts w:ascii="Calibri" w:hAnsi="Calibri"/>
                <w:b/>
                <w:sz w:val="20"/>
                <w:szCs w:val="20"/>
              </w:rPr>
            </w:pPr>
            <w:r>
              <w:rPr>
                <w:rFonts w:ascii="Calibri" w:hAnsi="Calibri"/>
                <w:b/>
                <w:sz w:val="20"/>
                <w:szCs w:val="20"/>
              </w:rPr>
              <w:t>September 2011</w:t>
            </w:r>
          </w:p>
          <w:p w:rsidR="008E0964" w:rsidRDefault="008E0964" w:rsidP="008D5F91">
            <w:pPr>
              <w:jc w:val="center"/>
              <w:rPr>
                <w:rFonts w:ascii="Calibri" w:hAnsi="Calibri"/>
                <w:b/>
                <w:sz w:val="20"/>
                <w:szCs w:val="20"/>
              </w:rPr>
            </w:pPr>
          </w:p>
          <w:p w:rsidR="008E0964" w:rsidRDefault="008E0964" w:rsidP="008D5F91">
            <w:pPr>
              <w:jc w:val="center"/>
              <w:rPr>
                <w:rFonts w:ascii="Calibri" w:hAnsi="Calibri"/>
                <w:b/>
                <w:sz w:val="20"/>
                <w:szCs w:val="20"/>
              </w:rPr>
            </w:pPr>
          </w:p>
          <w:p w:rsidR="008E0964" w:rsidRPr="0014655E" w:rsidRDefault="008E0964" w:rsidP="008D5F91">
            <w:pPr>
              <w:jc w:val="center"/>
              <w:rPr>
                <w:rFonts w:ascii="Calibri" w:hAnsi="Calibri"/>
                <w:b/>
                <w:sz w:val="20"/>
                <w:szCs w:val="20"/>
              </w:rPr>
            </w:pPr>
          </w:p>
        </w:tc>
        <w:tc>
          <w:tcPr>
            <w:tcW w:w="1440" w:type="dxa"/>
          </w:tcPr>
          <w:p w:rsidR="001A4209" w:rsidRDefault="001A4209" w:rsidP="001A4209">
            <w:pPr>
              <w:jc w:val="center"/>
              <w:rPr>
                <w:rFonts w:ascii="Calibri" w:hAnsi="Calibri"/>
                <w:b/>
                <w:sz w:val="20"/>
                <w:szCs w:val="20"/>
              </w:rPr>
            </w:pPr>
            <w:r>
              <w:rPr>
                <w:rFonts w:ascii="Calibri" w:hAnsi="Calibri"/>
                <w:b/>
                <w:sz w:val="20"/>
                <w:szCs w:val="20"/>
              </w:rPr>
              <w:t xml:space="preserve">PYP Coordinator and Teachers </w:t>
            </w:r>
          </w:p>
          <w:p w:rsidR="008E0964" w:rsidRDefault="008E0964" w:rsidP="008D5F91">
            <w:pPr>
              <w:jc w:val="center"/>
              <w:rPr>
                <w:rFonts w:ascii="Calibri" w:hAnsi="Calibri"/>
                <w:b/>
                <w:sz w:val="20"/>
                <w:szCs w:val="20"/>
              </w:rPr>
            </w:pPr>
          </w:p>
          <w:p w:rsidR="008E0964" w:rsidRDefault="008E0964" w:rsidP="008D5F91">
            <w:pPr>
              <w:jc w:val="center"/>
              <w:rPr>
                <w:rFonts w:ascii="Calibri" w:hAnsi="Calibri"/>
                <w:b/>
                <w:sz w:val="20"/>
                <w:szCs w:val="20"/>
              </w:rPr>
            </w:pPr>
          </w:p>
          <w:p w:rsidR="008E0964" w:rsidRPr="0014655E" w:rsidRDefault="008E0964" w:rsidP="008D5F91">
            <w:pPr>
              <w:jc w:val="cente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6B4427" w:rsidRDefault="006B4427" w:rsidP="006B4427">
            <w:pPr>
              <w:rPr>
                <w:rFonts w:ascii="Calibri" w:hAnsi="Calibri"/>
                <w:b/>
                <w:sz w:val="20"/>
                <w:szCs w:val="20"/>
              </w:rPr>
            </w:pPr>
            <w:r>
              <w:rPr>
                <w:rFonts w:ascii="Calibri" w:hAnsi="Calibri"/>
                <w:b/>
                <w:sz w:val="20"/>
                <w:szCs w:val="20"/>
              </w:rPr>
              <w:t xml:space="preserve">Draft Programme of Inquiry developed and made public to the school community.    </w:t>
            </w:r>
          </w:p>
          <w:p w:rsidR="006B4427" w:rsidRDefault="006B4427" w:rsidP="006B4427">
            <w:pPr>
              <w:rPr>
                <w:rFonts w:ascii="Calibri" w:hAnsi="Calibri"/>
                <w:b/>
                <w:sz w:val="20"/>
                <w:szCs w:val="20"/>
              </w:rPr>
            </w:pPr>
          </w:p>
          <w:p w:rsidR="00607AC8" w:rsidRPr="0014655E" w:rsidRDefault="00607AC8" w:rsidP="00A401CA">
            <w:pPr>
              <w:rPr>
                <w:rFonts w:ascii="Calibri" w:hAnsi="Calibri"/>
                <w:b/>
                <w:sz w:val="20"/>
                <w:szCs w:val="20"/>
              </w:rPr>
            </w:pPr>
          </w:p>
        </w:tc>
      </w:tr>
      <w:tr w:rsidR="00607AC8" w:rsidTr="00C67DDC">
        <w:tc>
          <w:tcPr>
            <w:tcW w:w="2689" w:type="dxa"/>
          </w:tcPr>
          <w:p w:rsidR="00607AC8" w:rsidRPr="00475238" w:rsidRDefault="00607AC8" w:rsidP="00043C35">
            <w:pPr>
              <w:autoSpaceDE w:val="0"/>
              <w:autoSpaceDN w:val="0"/>
              <w:adjustRightInd w:val="0"/>
              <w:rPr>
                <w:rFonts w:ascii="Calibri" w:hAnsi="Calibri" w:cs="Arial"/>
                <w:bCs/>
                <w:color w:val="1F497D"/>
                <w:sz w:val="20"/>
                <w:szCs w:val="20"/>
              </w:rPr>
            </w:pPr>
            <w:r w:rsidRPr="00475238">
              <w:rPr>
                <w:rFonts w:ascii="Calibri" w:hAnsi="Calibri" w:cs="Arial"/>
                <w:b/>
                <w:sz w:val="20"/>
                <w:szCs w:val="20"/>
              </w:rPr>
              <w:t>C1.17</w:t>
            </w:r>
            <w:r w:rsidRPr="00475238">
              <w:rPr>
                <w:rFonts w:ascii="Calibri" w:hAnsi="Calibri" w:cs="Arial"/>
                <w:sz w:val="20"/>
                <w:szCs w:val="20"/>
              </w:rPr>
              <w:t xml:space="preserve">. The programme of inquiry and corresponding unit planners are the product of sustained collaborative </w:t>
            </w:r>
            <w:r w:rsidRPr="00475238">
              <w:rPr>
                <w:rFonts w:ascii="Calibri" w:hAnsi="Calibri" w:cs="Arial"/>
                <w:sz w:val="20"/>
                <w:szCs w:val="20"/>
              </w:rPr>
              <w:lastRenderedPageBreak/>
              <w:t xml:space="preserve">work involving all the appropriate staff. </w:t>
            </w:r>
            <w:r w:rsidRPr="00475238">
              <w:rPr>
                <w:rFonts w:ascii="Calibri" w:hAnsi="Calibri" w:cs="Arial"/>
                <w:b/>
                <w:bCs/>
                <w:sz w:val="20"/>
                <w:szCs w:val="20"/>
              </w:rPr>
              <w:t>*</w:t>
            </w:r>
            <w:r w:rsidRPr="00475238">
              <w:rPr>
                <w:rFonts w:ascii="Calibri" w:hAnsi="Calibri" w:cs="Arial"/>
                <w:bCs/>
                <w:color w:val="1F497D"/>
                <w:sz w:val="20"/>
                <w:szCs w:val="20"/>
              </w:rPr>
              <w:t xml:space="preserve"> </w:t>
            </w:r>
          </w:p>
          <w:p w:rsidR="00607AC8" w:rsidRPr="00475238" w:rsidRDefault="00607AC8" w:rsidP="00043C35">
            <w:pPr>
              <w:autoSpaceDE w:val="0"/>
              <w:autoSpaceDN w:val="0"/>
              <w:adjustRightInd w:val="0"/>
              <w:rPr>
                <w:rFonts w:ascii="Calibri" w:hAnsi="Calibri" w:cs="Arial"/>
                <w:bCs/>
                <w:color w:val="1F497D"/>
                <w:sz w:val="20"/>
                <w:szCs w:val="20"/>
              </w:rPr>
            </w:pPr>
          </w:p>
          <w:p w:rsidR="00607AC8" w:rsidRPr="00475238" w:rsidRDefault="00FA189C" w:rsidP="00043C35">
            <w:pPr>
              <w:autoSpaceDE w:val="0"/>
              <w:autoSpaceDN w:val="0"/>
              <w:adjustRightInd w:val="0"/>
              <w:rPr>
                <w:rFonts w:ascii="Calibri" w:hAnsi="Calibri" w:cs="Arial"/>
                <w:b/>
                <w:bCs/>
                <w:sz w:val="20"/>
                <w:szCs w:val="20"/>
              </w:rPr>
            </w:pPr>
            <w:r w:rsidRPr="00475238">
              <w:rPr>
                <w:rFonts w:ascii="Calibri" w:hAnsi="Calibri" w:cs="Arial"/>
                <w:bCs/>
                <w:color w:val="0000FF"/>
                <w:sz w:val="20"/>
                <w:szCs w:val="20"/>
              </w:rPr>
              <w:t>Explanation: Candidate</w:t>
            </w:r>
            <w:r w:rsidR="00607AC8" w:rsidRPr="00475238">
              <w:rPr>
                <w:rFonts w:ascii="Calibri" w:hAnsi="Calibri" w:cs="Arial"/>
                <w:bCs/>
                <w:color w:val="0000FF"/>
                <w:sz w:val="20"/>
                <w:szCs w:val="20"/>
              </w:rPr>
              <w:t xml:space="preserve"> schools accepted from 1 May 08 will send 3 planners &amp; will provide a complete set at the authorization visit for all grade levels.</w:t>
            </w:r>
          </w:p>
        </w:tc>
        <w:tc>
          <w:tcPr>
            <w:tcW w:w="4061" w:type="dxa"/>
          </w:tcPr>
          <w:p w:rsidR="008E0964" w:rsidRDefault="008E0964" w:rsidP="008E0964">
            <w:pPr>
              <w:rPr>
                <w:rFonts w:ascii="Calibri" w:hAnsi="Calibri"/>
                <w:b/>
                <w:sz w:val="20"/>
                <w:szCs w:val="20"/>
              </w:rPr>
            </w:pPr>
            <w:r>
              <w:rPr>
                <w:rFonts w:ascii="Calibri" w:hAnsi="Calibri"/>
                <w:b/>
                <w:sz w:val="20"/>
                <w:szCs w:val="20"/>
              </w:rPr>
              <w:lastRenderedPageBreak/>
              <w:t>Draft Programme of Inquiry developed throughout the 2010-2011 school year in collaborative PYP planning meetings.</w:t>
            </w:r>
          </w:p>
          <w:p w:rsidR="008E0964" w:rsidRDefault="008E0964" w:rsidP="008E0964">
            <w:pPr>
              <w:rPr>
                <w:rFonts w:ascii="Calibri" w:hAnsi="Calibri"/>
                <w:b/>
                <w:sz w:val="20"/>
                <w:szCs w:val="20"/>
              </w:rPr>
            </w:pPr>
          </w:p>
          <w:p w:rsidR="00A401CA" w:rsidRDefault="00A401CA" w:rsidP="00A401CA">
            <w:pPr>
              <w:rPr>
                <w:rFonts w:ascii="Calibri" w:hAnsi="Calibri"/>
                <w:b/>
                <w:sz w:val="20"/>
                <w:szCs w:val="20"/>
              </w:rPr>
            </w:pPr>
            <w:r>
              <w:rPr>
                <w:rFonts w:ascii="Calibri" w:hAnsi="Calibri"/>
                <w:b/>
                <w:sz w:val="20"/>
                <w:szCs w:val="20"/>
              </w:rPr>
              <w:lastRenderedPageBreak/>
              <w:t>A revision cycle is put into place that ensures regular revision and development of the Programme of Inquiry by all teaching staff.</w:t>
            </w:r>
          </w:p>
          <w:p w:rsidR="008E0964" w:rsidRDefault="008E0964" w:rsidP="008E0964">
            <w:pPr>
              <w:rPr>
                <w:rFonts w:ascii="Calibri" w:hAnsi="Calibri"/>
                <w:b/>
                <w:sz w:val="20"/>
                <w:szCs w:val="20"/>
              </w:rPr>
            </w:pPr>
          </w:p>
          <w:p w:rsidR="008E0964" w:rsidRDefault="008E0964" w:rsidP="008E0964">
            <w:pPr>
              <w:rPr>
                <w:rFonts w:ascii="Calibri" w:hAnsi="Calibri"/>
                <w:b/>
                <w:sz w:val="20"/>
                <w:szCs w:val="20"/>
              </w:rPr>
            </w:pPr>
          </w:p>
          <w:p w:rsidR="008E0964" w:rsidRDefault="008E0964" w:rsidP="008E0964">
            <w:pPr>
              <w:rPr>
                <w:rFonts w:ascii="Calibri" w:hAnsi="Calibri"/>
                <w:b/>
                <w:sz w:val="20"/>
                <w:szCs w:val="20"/>
              </w:rPr>
            </w:pPr>
          </w:p>
          <w:p w:rsidR="008E0964" w:rsidRDefault="008E0964" w:rsidP="008E0964">
            <w:pPr>
              <w:rPr>
                <w:rFonts w:ascii="Calibri" w:hAnsi="Calibri"/>
                <w:b/>
                <w:sz w:val="20"/>
                <w:szCs w:val="20"/>
              </w:rPr>
            </w:pPr>
          </w:p>
          <w:p w:rsidR="008E0964" w:rsidRPr="0014655E" w:rsidRDefault="008E0964" w:rsidP="008E0964">
            <w:pPr>
              <w:rPr>
                <w:rFonts w:ascii="Calibri" w:hAnsi="Calibri"/>
                <w:b/>
                <w:sz w:val="20"/>
                <w:szCs w:val="20"/>
              </w:rPr>
            </w:pPr>
          </w:p>
        </w:tc>
        <w:tc>
          <w:tcPr>
            <w:tcW w:w="1350" w:type="dxa"/>
          </w:tcPr>
          <w:p w:rsidR="008E0964" w:rsidRDefault="008E0964" w:rsidP="008D5F91">
            <w:pPr>
              <w:jc w:val="center"/>
              <w:rPr>
                <w:rFonts w:ascii="Calibri" w:hAnsi="Calibri"/>
                <w:b/>
                <w:sz w:val="20"/>
                <w:szCs w:val="20"/>
              </w:rPr>
            </w:pPr>
            <w:r>
              <w:rPr>
                <w:rFonts w:ascii="Calibri" w:hAnsi="Calibri"/>
                <w:b/>
                <w:sz w:val="20"/>
                <w:szCs w:val="20"/>
              </w:rPr>
              <w:lastRenderedPageBreak/>
              <w:t>June 2011</w:t>
            </w:r>
          </w:p>
          <w:p w:rsidR="008E0964" w:rsidRDefault="008E0964" w:rsidP="008D5F91">
            <w:pPr>
              <w:jc w:val="center"/>
              <w:rPr>
                <w:rFonts w:ascii="Calibri" w:hAnsi="Calibri"/>
                <w:b/>
                <w:sz w:val="20"/>
                <w:szCs w:val="20"/>
              </w:rPr>
            </w:pPr>
          </w:p>
          <w:p w:rsidR="008E0964" w:rsidRDefault="008E0964" w:rsidP="008D5F91">
            <w:pPr>
              <w:jc w:val="center"/>
              <w:rPr>
                <w:rFonts w:ascii="Calibri" w:hAnsi="Calibri"/>
                <w:b/>
                <w:sz w:val="20"/>
                <w:szCs w:val="20"/>
              </w:rPr>
            </w:pPr>
          </w:p>
          <w:p w:rsidR="008E0964" w:rsidRDefault="008E0964" w:rsidP="008E0964">
            <w:pPr>
              <w:rPr>
                <w:rFonts w:ascii="Calibri" w:hAnsi="Calibri"/>
                <w:b/>
                <w:sz w:val="20"/>
                <w:szCs w:val="20"/>
              </w:rPr>
            </w:pPr>
          </w:p>
          <w:p w:rsidR="008E0964" w:rsidRDefault="00A401CA" w:rsidP="008D5F91">
            <w:pPr>
              <w:jc w:val="center"/>
              <w:rPr>
                <w:rFonts w:ascii="Calibri" w:hAnsi="Calibri"/>
                <w:b/>
                <w:sz w:val="20"/>
                <w:szCs w:val="20"/>
              </w:rPr>
            </w:pPr>
            <w:r>
              <w:rPr>
                <w:rFonts w:ascii="Calibri" w:hAnsi="Calibri"/>
                <w:b/>
                <w:sz w:val="20"/>
                <w:szCs w:val="20"/>
              </w:rPr>
              <w:lastRenderedPageBreak/>
              <w:t>June 2012</w:t>
            </w:r>
          </w:p>
          <w:p w:rsidR="008E0964" w:rsidRDefault="008E0964" w:rsidP="008D5F91">
            <w:pPr>
              <w:jc w:val="center"/>
              <w:rPr>
                <w:rFonts w:ascii="Calibri" w:hAnsi="Calibri"/>
                <w:b/>
                <w:sz w:val="20"/>
                <w:szCs w:val="20"/>
              </w:rPr>
            </w:pPr>
          </w:p>
          <w:p w:rsidR="008E0964" w:rsidRDefault="008E0964" w:rsidP="008D5F91">
            <w:pPr>
              <w:jc w:val="center"/>
              <w:rPr>
                <w:rFonts w:ascii="Calibri" w:hAnsi="Calibri"/>
                <w:b/>
                <w:sz w:val="20"/>
                <w:szCs w:val="20"/>
              </w:rPr>
            </w:pPr>
          </w:p>
          <w:p w:rsidR="008E0964" w:rsidRPr="0014655E" w:rsidRDefault="008E0964" w:rsidP="00A401CA">
            <w:pPr>
              <w:rPr>
                <w:rFonts w:ascii="Calibri" w:hAnsi="Calibri"/>
                <w:b/>
                <w:sz w:val="20"/>
                <w:szCs w:val="20"/>
              </w:rPr>
            </w:pPr>
          </w:p>
        </w:tc>
        <w:tc>
          <w:tcPr>
            <w:tcW w:w="1440" w:type="dxa"/>
          </w:tcPr>
          <w:p w:rsidR="001A4209" w:rsidRDefault="001A4209" w:rsidP="001A4209">
            <w:pPr>
              <w:jc w:val="center"/>
              <w:rPr>
                <w:rFonts w:ascii="Calibri" w:hAnsi="Calibri"/>
                <w:b/>
                <w:sz w:val="20"/>
                <w:szCs w:val="20"/>
              </w:rPr>
            </w:pPr>
            <w:r>
              <w:rPr>
                <w:rFonts w:ascii="Calibri" w:hAnsi="Calibri"/>
                <w:b/>
                <w:sz w:val="20"/>
                <w:szCs w:val="20"/>
              </w:rPr>
              <w:lastRenderedPageBreak/>
              <w:t xml:space="preserve">PYP Coordinator and Teachers </w:t>
            </w:r>
          </w:p>
          <w:p w:rsidR="001A4209" w:rsidRDefault="001A4209" w:rsidP="001A4209">
            <w:pPr>
              <w:jc w:val="center"/>
              <w:rPr>
                <w:rFonts w:ascii="Calibri" w:hAnsi="Calibri"/>
                <w:b/>
                <w:sz w:val="20"/>
                <w:szCs w:val="20"/>
              </w:rPr>
            </w:pPr>
          </w:p>
          <w:p w:rsidR="008E0964" w:rsidRPr="0014655E" w:rsidRDefault="00A401CA" w:rsidP="008D5F91">
            <w:pPr>
              <w:jc w:val="center"/>
              <w:rPr>
                <w:rFonts w:ascii="Calibri" w:hAnsi="Calibri"/>
                <w:b/>
                <w:sz w:val="20"/>
                <w:szCs w:val="20"/>
              </w:rPr>
            </w:pPr>
            <w:r>
              <w:rPr>
                <w:rFonts w:ascii="Calibri" w:hAnsi="Calibri"/>
                <w:b/>
                <w:sz w:val="20"/>
                <w:szCs w:val="20"/>
              </w:rPr>
              <w:lastRenderedPageBreak/>
              <w:t>PYP Coordinator</w:t>
            </w:r>
          </w:p>
        </w:tc>
        <w:tc>
          <w:tcPr>
            <w:tcW w:w="1440" w:type="dxa"/>
          </w:tcPr>
          <w:p w:rsidR="00607AC8" w:rsidRPr="0014655E" w:rsidRDefault="00607AC8" w:rsidP="008D5F91">
            <w:pPr>
              <w:jc w:val="center"/>
              <w:rPr>
                <w:rFonts w:ascii="Calibri" w:hAnsi="Calibri"/>
                <w:b/>
                <w:sz w:val="20"/>
                <w:szCs w:val="20"/>
              </w:rPr>
            </w:pPr>
          </w:p>
        </w:tc>
        <w:tc>
          <w:tcPr>
            <w:tcW w:w="3510" w:type="dxa"/>
          </w:tcPr>
          <w:p w:rsidR="008E0964" w:rsidRDefault="006B4427" w:rsidP="008E0964">
            <w:pPr>
              <w:rPr>
                <w:rFonts w:ascii="Calibri" w:hAnsi="Calibri"/>
                <w:b/>
                <w:sz w:val="20"/>
                <w:szCs w:val="20"/>
              </w:rPr>
            </w:pPr>
            <w:r>
              <w:rPr>
                <w:rFonts w:ascii="Calibri" w:hAnsi="Calibri"/>
                <w:b/>
                <w:sz w:val="20"/>
                <w:szCs w:val="20"/>
              </w:rPr>
              <w:t xml:space="preserve">Draft </w:t>
            </w:r>
            <w:r w:rsidR="008E0964">
              <w:rPr>
                <w:rFonts w:ascii="Calibri" w:hAnsi="Calibri"/>
                <w:b/>
                <w:sz w:val="20"/>
                <w:szCs w:val="20"/>
              </w:rPr>
              <w:t xml:space="preserve">Programme of Inquiry developed and made public to the school community.  </w:t>
            </w:r>
          </w:p>
          <w:p w:rsidR="008E0964" w:rsidRDefault="008E0964" w:rsidP="008E0964">
            <w:pPr>
              <w:rPr>
                <w:rFonts w:ascii="Calibri" w:hAnsi="Calibri"/>
                <w:b/>
                <w:sz w:val="20"/>
                <w:szCs w:val="20"/>
              </w:rPr>
            </w:pPr>
          </w:p>
          <w:p w:rsidR="00A401CA" w:rsidRDefault="00A401CA" w:rsidP="00A401CA">
            <w:pPr>
              <w:rPr>
                <w:rFonts w:ascii="Calibri" w:hAnsi="Calibri"/>
                <w:b/>
                <w:sz w:val="20"/>
                <w:szCs w:val="20"/>
              </w:rPr>
            </w:pPr>
            <w:r>
              <w:rPr>
                <w:rFonts w:ascii="Calibri" w:hAnsi="Calibri"/>
                <w:b/>
                <w:sz w:val="20"/>
                <w:szCs w:val="20"/>
              </w:rPr>
              <w:lastRenderedPageBreak/>
              <w:t>Programme of Inquiry revision cycle is written into the school calendar.</w:t>
            </w:r>
          </w:p>
          <w:p w:rsidR="00607AC8" w:rsidRPr="0014655E" w:rsidRDefault="00607AC8" w:rsidP="008E0964">
            <w:pPr>
              <w:rPr>
                <w:rFonts w:ascii="Calibri" w:hAnsi="Calibri"/>
                <w:b/>
                <w:sz w:val="20"/>
                <w:szCs w:val="20"/>
              </w:rPr>
            </w:pPr>
          </w:p>
        </w:tc>
      </w:tr>
      <w:tr w:rsidR="00607AC8" w:rsidTr="00C67DDC">
        <w:tc>
          <w:tcPr>
            <w:tcW w:w="2689" w:type="dxa"/>
            <w:tcBorders>
              <w:bottom w:val="single" w:sz="4" w:space="0" w:color="auto"/>
            </w:tcBorders>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lastRenderedPageBreak/>
              <w:t>C1.21</w:t>
            </w:r>
            <w:r w:rsidRPr="00475238">
              <w:rPr>
                <w:rFonts w:ascii="Calibri" w:hAnsi="Calibri" w:cs="Arial"/>
                <w:sz w:val="20"/>
                <w:szCs w:val="20"/>
              </w:rPr>
              <w:t xml:space="preserve">. The curriculum includes the required number of units per year.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b/>
                <w:bCs/>
                <w:sz w:val="20"/>
                <w:szCs w:val="20"/>
              </w:rPr>
            </w:pPr>
          </w:p>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Cs/>
                <w:color w:val="0000FF"/>
                <w:sz w:val="20"/>
                <w:szCs w:val="20"/>
              </w:rPr>
              <w:t>Explanation: At the point of the authorization visit all units have to have been taught and documented.</w:t>
            </w:r>
          </w:p>
        </w:tc>
        <w:tc>
          <w:tcPr>
            <w:tcW w:w="4061" w:type="dxa"/>
            <w:tcBorders>
              <w:bottom w:val="single" w:sz="4" w:space="0" w:color="auto"/>
            </w:tcBorders>
          </w:tcPr>
          <w:p w:rsidR="00607AC8" w:rsidRDefault="006B4427" w:rsidP="00043C35">
            <w:pPr>
              <w:rPr>
                <w:rFonts w:ascii="Calibri" w:hAnsi="Calibri"/>
                <w:b/>
                <w:sz w:val="20"/>
                <w:szCs w:val="20"/>
              </w:rPr>
            </w:pPr>
            <w:r>
              <w:rPr>
                <w:rFonts w:ascii="Calibri" w:hAnsi="Calibri"/>
                <w:b/>
                <w:sz w:val="20"/>
                <w:szCs w:val="20"/>
              </w:rPr>
              <w:t xml:space="preserve">During the 2010-2011 school year, at least four Units will be taught by each grade (K1-G5) and planners completed.  During this time the remaining two Units will be planned and ready for the 2011-2012 school </w:t>
            </w:r>
            <w:proofErr w:type="gramStart"/>
            <w:r>
              <w:rPr>
                <w:rFonts w:ascii="Calibri" w:hAnsi="Calibri"/>
                <w:b/>
                <w:sz w:val="20"/>
                <w:szCs w:val="20"/>
              </w:rPr>
              <w:t>year</w:t>
            </w:r>
            <w:proofErr w:type="gramEnd"/>
            <w:r>
              <w:rPr>
                <w:rFonts w:ascii="Calibri" w:hAnsi="Calibri"/>
                <w:b/>
                <w:sz w:val="20"/>
                <w:szCs w:val="20"/>
              </w:rPr>
              <w:t>.</w:t>
            </w:r>
          </w:p>
          <w:p w:rsidR="006B4427" w:rsidRDefault="006B4427" w:rsidP="00043C35">
            <w:pPr>
              <w:rPr>
                <w:rFonts w:ascii="Calibri" w:hAnsi="Calibri"/>
                <w:b/>
                <w:sz w:val="20"/>
                <w:szCs w:val="20"/>
              </w:rPr>
            </w:pPr>
          </w:p>
          <w:p w:rsidR="006B4427" w:rsidRPr="0014655E" w:rsidRDefault="006B4427" w:rsidP="00043C35">
            <w:pPr>
              <w:rPr>
                <w:rFonts w:ascii="Calibri" w:hAnsi="Calibri"/>
                <w:b/>
                <w:sz w:val="20"/>
                <w:szCs w:val="20"/>
              </w:rPr>
            </w:pPr>
          </w:p>
        </w:tc>
        <w:tc>
          <w:tcPr>
            <w:tcW w:w="1350" w:type="dxa"/>
            <w:tcBorders>
              <w:bottom w:val="single" w:sz="4" w:space="0" w:color="auto"/>
            </w:tcBorders>
          </w:tcPr>
          <w:p w:rsidR="00607AC8" w:rsidRPr="0014655E" w:rsidRDefault="006B4427" w:rsidP="008D5F91">
            <w:pPr>
              <w:jc w:val="center"/>
              <w:rPr>
                <w:rFonts w:ascii="Calibri" w:hAnsi="Calibri"/>
                <w:b/>
                <w:sz w:val="20"/>
                <w:szCs w:val="20"/>
              </w:rPr>
            </w:pPr>
            <w:r>
              <w:rPr>
                <w:rFonts w:ascii="Calibri" w:hAnsi="Calibri"/>
                <w:b/>
                <w:sz w:val="20"/>
                <w:szCs w:val="20"/>
              </w:rPr>
              <w:t>June 2011</w:t>
            </w:r>
          </w:p>
        </w:tc>
        <w:tc>
          <w:tcPr>
            <w:tcW w:w="1440" w:type="dxa"/>
            <w:tcBorders>
              <w:bottom w:val="single" w:sz="4" w:space="0" w:color="auto"/>
            </w:tcBorders>
          </w:tcPr>
          <w:p w:rsidR="001A4209" w:rsidRDefault="001A4209" w:rsidP="001A4209">
            <w:pPr>
              <w:jc w:val="center"/>
              <w:rPr>
                <w:rFonts w:ascii="Calibri" w:hAnsi="Calibri"/>
                <w:b/>
                <w:sz w:val="20"/>
                <w:szCs w:val="20"/>
              </w:rPr>
            </w:pPr>
            <w:r>
              <w:rPr>
                <w:rFonts w:ascii="Calibri" w:hAnsi="Calibri"/>
                <w:b/>
                <w:sz w:val="20"/>
                <w:szCs w:val="20"/>
              </w:rPr>
              <w:t xml:space="preserve">PYP Coordinator and Teachers </w:t>
            </w:r>
          </w:p>
          <w:p w:rsidR="00607AC8" w:rsidRPr="0014655E" w:rsidRDefault="00607AC8" w:rsidP="008D5F91">
            <w:pPr>
              <w:jc w:val="center"/>
              <w:rPr>
                <w:rFonts w:ascii="Calibri" w:hAnsi="Calibri"/>
                <w:b/>
                <w:sz w:val="20"/>
                <w:szCs w:val="20"/>
              </w:rPr>
            </w:pPr>
          </w:p>
        </w:tc>
        <w:tc>
          <w:tcPr>
            <w:tcW w:w="1440" w:type="dxa"/>
            <w:tcBorders>
              <w:bottom w:val="single" w:sz="4" w:space="0" w:color="auto"/>
            </w:tcBorders>
          </w:tcPr>
          <w:p w:rsidR="00607AC8" w:rsidRPr="0014655E" w:rsidRDefault="00607AC8" w:rsidP="008D5F91">
            <w:pPr>
              <w:jc w:val="center"/>
              <w:rPr>
                <w:rFonts w:ascii="Calibri" w:hAnsi="Calibri"/>
                <w:b/>
                <w:sz w:val="20"/>
                <w:szCs w:val="20"/>
              </w:rPr>
            </w:pPr>
          </w:p>
        </w:tc>
        <w:tc>
          <w:tcPr>
            <w:tcW w:w="3510" w:type="dxa"/>
            <w:tcBorders>
              <w:bottom w:val="single" w:sz="4" w:space="0" w:color="auto"/>
            </w:tcBorders>
          </w:tcPr>
          <w:p w:rsidR="00607AC8" w:rsidRDefault="00E01111" w:rsidP="00E01111">
            <w:pPr>
              <w:rPr>
                <w:rFonts w:ascii="Calibri" w:hAnsi="Calibri"/>
                <w:b/>
                <w:sz w:val="20"/>
                <w:szCs w:val="20"/>
              </w:rPr>
            </w:pPr>
            <w:r>
              <w:rPr>
                <w:rFonts w:ascii="Calibri" w:hAnsi="Calibri"/>
                <w:b/>
                <w:sz w:val="20"/>
                <w:szCs w:val="20"/>
              </w:rPr>
              <w:t>Three completed planners per grade level available for perusal by the visiting team (April ’10), and four by the end of the school year.</w:t>
            </w:r>
            <w:r w:rsidR="00B47335">
              <w:rPr>
                <w:rFonts w:ascii="Calibri" w:hAnsi="Calibri"/>
                <w:b/>
                <w:sz w:val="20"/>
                <w:szCs w:val="20"/>
              </w:rPr>
              <w:t xml:space="preserve">  Six completed planners available by the end of the 2011-2012 school </w:t>
            </w:r>
            <w:proofErr w:type="gramStart"/>
            <w:r w:rsidR="00B47335">
              <w:rPr>
                <w:rFonts w:ascii="Calibri" w:hAnsi="Calibri"/>
                <w:b/>
                <w:sz w:val="20"/>
                <w:szCs w:val="20"/>
              </w:rPr>
              <w:t>year</w:t>
            </w:r>
            <w:proofErr w:type="gramEnd"/>
            <w:r w:rsidR="00B47335">
              <w:rPr>
                <w:rFonts w:ascii="Calibri" w:hAnsi="Calibri"/>
                <w:b/>
                <w:sz w:val="20"/>
                <w:szCs w:val="20"/>
              </w:rPr>
              <w:t>.</w:t>
            </w:r>
          </w:p>
          <w:p w:rsidR="00E01111" w:rsidRDefault="00E01111" w:rsidP="00E01111">
            <w:pPr>
              <w:rPr>
                <w:rFonts w:ascii="Calibri" w:hAnsi="Calibri"/>
                <w:b/>
                <w:sz w:val="20"/>
                <w:szCs w:val="20"/>
              </w:rPr>
            </w:pPr>
          </w:p>
          <w:p w:rsidR="00E01111" w:rsidRPr="0014655E" w:rsidRDefault="00E01111" w:rsidP="00E01111">
            <w:pPr>
              <w:rPr>
                <w:rFonts w:ascii="Calibri" w:hAnsi="Calibri"/>
                <w:b/>
                <w:sz w:val="20"/>
                <w:szCs w:val="20"/>
              </w:rPr>
            </w:pPr>
          </w:p>
        </w:tc>
      </w:tr>
      <w:tr w:rsidR="00D22B05" w:rsidTr="00C67DDC">
        <w:tc>
          <w:tcPr>
            <w:tcW w:w="2689" w:type="dxa"/>
            <w:tcBorders>
              <w:bottom w:val="single" w:sz="4" w:space="0" w:color="auto"/>
            </w:tcBorders>
          </w:tcPr>
          <w:p w:rsidR="00D22B05" w:rsidRDefault="00D22B05" w:rsidP="00043C35">
            <w:pPr>
              <w:autoSpaceDE w:val="0"/>
              <w:autoSpaceDN w:val="0"/>
              <w:adjustRightInd w:val="0"/>
              <w:rPr>
                <w:rFonts w:ascii="Calibri" w:hAnsi="Calibri" w:cs="Arial"/>
                <w:sz w:val="20"/>
                <w:szCs w:val="20"/>
              </w:rPr>
            </w:pPr>
            <w:r>
              <w:rPr>
                <w:rFonts w:ascii="Calibri" w:hAnsi="Calibri" w:cs="Arial"/>
                <w:b/>
                <w:sz w:val="20"/>
                <w:szCs w:val="20"/>
              </w:rPr>
              <w:t>C1.22</w:t>
            </w:r>
            <w:r w:rsidR="00C67DDC"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For each subject area, the school has adopted or developed a scope and sequence document that indicates the planned development of skills, knowledge and conceptual understanding.</w:t>
            </w:r>
          </w:p>
          <w:p w:rsidR="00D22B05" w:rsidRPr="00D22B05" w:rsidRDefault="00D22B05" w:rsidP="00043C35">
            <w:pPr>
              <w:autoSpaceDE w:val="0"/>
              <w:autoSpaceDN w:val="0"/>
              <w:adjustRightInd w:val="0"/>
              <w:rPr>
                <w:rFonts w:ascii="Calibri" w:hAnsi="Calibri" w:cs="Arial"/>
                <w:sz w:val="20"/>
                <w:szCs w:val="20"/>
              </w:rPr>
            </w:pPr>
          </w:p>
        </w:tc>
        <w:tc>
          <w:tcPr>
            <w:tcW w:w="4061" w:type="dxa"/>
            <w:tcBorders>
              <w:bottom w:val="single" w:sz="4" w:space="0" w:color="auto"/>
            </w:tcBorders>
          </w:tcPr>
          <w:p w:rsidR="00D22B05" w:rsidRDefault="00D22B05" w:rsidP="00043C35">
            <w:pPr>
              <w:rPr>
                <w:rFonts w:ascii="Calibri" w:hAnsi="Calibri"/>
                <w:b/>
                <w:sz w:val="20"/>
                <w:szCs w:val="20"/>
              </w:rPr>
            </w:pPr>
          </w:p>
        </w:tc>
        <w:tc>
          <w:tcPr>
            <w:tcW w:w="1350" w:type="dxa"/>
            <w:tcBorders>
              <w:bottom w:val="single" w:sz="4" w:space="0" w:color="auto"/>
            </w:tcBorders>
          </w:tcPr>
          <w:p w:rsidR="00D22B05" w:rsidRDefault="00D22B05" w:rsidP="008D5F91">
            <w:pPr>
              <w:jc w:val="center"/>
              <w:rPr>
                <w:rFonts w:ascii="Calibri" w:hAnsi="Calibri"/>
                <w:b/>
                <w:sz w:val="20"/>
                <w:szCs w:val="20"/>
              </w:rPr>
            </w:pPr>
          </w:p>
        </w:tc>
        <w:tc>
          <w:tcPr>
            <w:tcW w:w="1440" w:type="dxa"/>
            <w:tcBorders>
              <w:bottom w:val="single" w:sz="4" w:space="0" w:color="auto"/>
            </w:tcBorders>
          </w:tcPr>
          <w:p w:rsidR="00D22B05" w:rsidRDefault="00D22B05" w:rsidP="008D5F91">
            <w:pPr>
              <w:jc w:val="center"/>
              <w:rPr>
                <w:rFonts w:ascii="Calibri" w:hAnsi="Calibri"/>
                <w:b/>
                <w:sz w:val="20"/>
                <w:szCs w:val="20"/>
              </w:rPr>
            </w:pPr>
          </w:p>
        </w:tc>
        <w:tc>
          <w:tcPr>
            <w:tcW w:w="1440" w:type="dxa"/>
            <w:tcBorders>
              <w:bottom w:val="single" w:sz="4" w:space="0" w:color="auto"/>
            </w:tcBorders>
          </w:tcPr>
          <w:p w:rsidR="00D22B05" w:rsidRPr="0014655E" w:rsidRDefault="00D22B05" w:rsidP="008D5F91">
            <w:pPr>
              <w:jc w:val="center"/>
              <w:rPr>
                <w:rFonts w:ascii="Calibri" w:hAnsi="Calibri"/>
                <w:b/>
                <w:sz w:val="20"/>
                <w:szCs w:val="20"/>
              </w:rPr>
            </w:pPr>
          </w:p>
        </w:tc>
        <w:tc>
          <w:tcPr>
            <w:tcW w:w="3510" w:type="dxa"/>
            <w:tcBorders>
              <w:bottom w:val="single" w:sz="4" w:space="0" w:color="auto"/>
            </w:tcBorders>
          </w:tcPr>
          <w:p w:rsidR="00D22B05" w:rsidRDefault="00D22B05" w:rsidP="00E01111">
            <w:pPr>
              <w:rPr>
                <w:rFonts w:ascii="Calibri" w:hAnsi="Calibri"/>
                <w:b/>
                <w:sz w:val="20"/>
                <w:szCs w:val="20"/>
              </w:rPr>
            </w:pPr>
          </w:p>
        </w:tc>
      </w:tr>
      <w:tr w:rsidR="00607AC8" w:rsidTr="00C67DDC">
        <w:tc>
          <w:tcPr>
            <w:tcW w:w="2689" w:type="dxa"/>
            <w:shd w:val="clear" w:color="auto" w:fill="D9D9D9" w:themeFill="background1" w:themeFillShade="D9"/>
          </w:tcPr>
          <w:p w:rsidR="00607AC8" w:rsidRPr="00475238" w:rsidRDefault="00607AC8" w:rsidP="00043C35">
            <w:pPr>
              <w:pStyle w:val="Heading2"/>
              <w:outlineLvl w:val="1"/>
              <w:rPr>
                <w:rFonts w:ascii="Calibri" w:hAnsi="Calibri" w:cs="Arial"/>
                <w:sz w:val="20"/>
                <w:szCs w:val="20"/>
              </w:rPr>
            </w:pPr>
            <w:r w:rsidRPr="00475238">
              <w:rPr>
                <w:rFonts w:ascii="Calibri" w:hAnsi="Calibri" w:cs="Arial"/>
                <w:sz w:val="20"/>
                <w:szCs w:val="20"/>
              </w:rPr>
              <w:t>Standard C2: Planning</w:t>
            </w:r>
          </w:p>
        </w:tc>
        <w:tc>
          <w:tcPr>
            <w:tcW w:w="4061" w:type="dxa"/>
            <w:shd w:val="clear" w:color="auto" w:fill="D9D9D9" w:themeFill="background1" w:themeFillShade="D9"/>
          </w:tcPr>
          <w:p w:rsidR="00607AC8" w:rsidRPr="0014655E" w:rsidRDefault="00607AC8" w:rsidP="00043C35">
            <w:pPr>
              <w:rPr>
                <w:rFonts w:ascii="Calibri" w:hAnsi="Calibri"/>
                <w:b/>
                <w:sz w:val="20"/>
                <w:szCs w:val="20"/>
              </w:rPr>
            </w:pPr>
          </w:p>
        </w:tc>
        <w:tc>
          <w:tcPr>
            <w:tcW w:w="135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3510" w:type="dxa"/>
            <w:shd w:val="clear" w:color="auto" w:fill="D9D9D9" w:themeFill="background1" w:themeFillShade="D9"/>
          </w:tcPr>
          <w:p w:rsidR="00607AC8" w:rsidRPr="0014655E" w:rsidRDefault="00607AC8" w:rsidP="00AD38CA">
            <w:pPr>
              <w:rPr>
                <w:rFonts w:ascii="Calibri" w:hAnsi="Calibri"/>
                <w:b/>
                <w:sz w:val="20"/>
                <w:szCs w:val="20"/>
              </w:rPr>
            </w:pPr>
          </w:p>
        </w:tc>
      </w:tr>
      <w:tr w:rsidR="00F37D5C" w:rsidTr="00C67DDC">
        <w:tc>
          <w:tcPr>
            <w:tcW w:w="2689" w:type="dxa"/>
          </w:tcPr>
          <w:p w:rsidR="00F37D5C" w:rsidRPr="00475238" w:rsidRDefault="00F37D5C" w:rsidP="00043C35">
            <w:pPr>
              <w:autoSpaceDE w:val="0"/>
              <w:autoSpaceDN w:val="0"/>
              <w:adjustRightInd w:val="0"/>
              <w:rPr>
                <w:rFonts w:ascii="Calibri" w:hAnsi="Calibri" w:cs="Arial"/>
                <w:b/>
                <w:sz w:val="20"/>
                <w:szCs w:val="20"/>
              </w:rPr>
            </w:pPr>
            <w:r>
              <w:rPr>
                <w:rFonts w:ascii="Calibri" w:hAnsi="Calibri" w:cs="Arial"/>
                <w:b/>
                <w:sz w:val="20"/>
                <w:szCs w:val="20"/>
              </w:rPr>
              <w:t>C2.1</w:t>
            </w:r>
            <w:r w:rsidRPr="00F37D5C">
              <w:rPr>
                <w:rFonts w:ascii="Calibri" w:hAnsi="Calibri" w:cs="Arial"/>
                <w:sz w:val="20"/>
                <w:szCs w:val="20"/>
              </w:rPr>
              <w:t>.</w:t>
            </w:r>
            <w:r>
              <w:rPr>
                <w:rFonts w:ascii="Calibri" w:hAnsi="Calibri" w:cs="Arial"/>
                <w:b/>
                <w:sz w:val="20"/>
                <w:szCs w:val="20"/>
              </w:rPr>
              <w:t xml:space="preserve"> </w:t>
            </w:r>
            <w:r w:rsidRPr="00F37D5C">
              <w:rPr>
                <w:rFonts w:ascii="Calibri" w:hAnsi="Calibri" w:cs="Arial"/>
                <w:sz w:val="20"/>
                <w:szCs w:val="20"/>
              </w:rPr>
              <w:t>All teachers are provided with the appropriate documentation, including relevant IBO publications, in preparation for all planning activities.</w:t>
            </w:r>
          </w:p>
        </w:tc>
        <w:tc>
          <w:tcPr>
            <w:tcW w:w="4061" w:type="dxa"/>
          </w:tcPr>
          <w:p w:rsidR="00F37D5C" w:rsidRDefault="00AD31E9" w:rsidP="00AD31E9">
            <w:pPr>
              <w:rPr>
                <w:rFonts w:ascii="Calibri" w:hAnsi="Calibri"/>
                <w:b/>
                <w:sz w:val="20"/>
                <w:szCs w:val="20"/>
              </w:rPr>
            </w:pPr>
            <w:r>
              <w:rPr>
                <w:rFonts w:ascii="Calibri" w:hAnsi="Calibri"/>
                <w:b/>
                <w:sz w:val="20"/>
                <w:szCs w:val="20"/>
              </w:rPr>
              <w:t>Electronic copies of core IB documents and blank planners uploaded onto each Grade team wiki page.</w:t>
            </w:r>
          </w:p>
          <w:p w:rsidR="00AD31E9" w:rsidRDefault="00AD31E9" w:rsidP="00AD31E9">
            <w:pPr>
              <w:rPr>
                <w:rFonts w:ascii="Calibri" w:hAnsi="Calibri"/>
                <w:b/>
                <w:sz w:val="20"/>
                <w:szCs w:val="20"/>
              </w:rPr>
            </w:pPr>
          </w:p>
          <w:p w:rsidR="00AD31E9" w:rsidRDefault="00A401CA" w:rsidP="00AD31E9">
            <w:pPr>
              <w:rPr>
                <w:rFonts w:ascii="Calibri" w:hAnsi="Calibri"/>
                <w:b/>
                <w:sz w:val="20"/>
                <w:szCs w:val="20"/>
              </w:rPr>
            </w:pPr>
            <w:r>
              <w:rPr>
                <w:rFonts w:ascii="Calibri" w:hAnsi="Calibri"/>
                <w:b/>
                <w:sz w:val="20"/>
                <w:szCs w:val="20"/>
              </w:rPr>
              <w:t>PYP planning booklet</w:t>
            </w:r>
            <w:r w:rsidR="00AD31E9">
              <w:rPr>
                <w:rFonts w:ascii="Calibri" w:hAnsi="Calibri"/>
                <w:b/>
                <w:sz w:val="20"/>
                <w:szCs w:val="20"/>
              </w:rPr>
              <w:t xml:space="preserve"> that cover</w:t>
            </w:r>
            <w:r>
              <w:rPr>
                <w:rFonts w:ascii="Calibri" w:hAnsi="Calibri"/>
                <w:b/>
                <w:sz w:val="20"/>
                <w:szCs w:val="20"/>
              </w:rPr>
              <w:t>s</w:t>
            </w:r>
            <w:r w:rsidR="00AD31E9">
              <w:rPr>
                <w:rFonts w:ascii="Calibri" w:hAnsi="Calibri"/>
                <w:b/>
                <w:sz w:val="20"/>
                <w:szCs w:val="20"/>
              </w:rPr>
              <w:t xml:space="preserve"> key areas of ‘Making it Happen’ produced and used in PYP planning meetings.</w:t>
            </w:r>
          </w:p>
          <w:p w:rsidR="00A401CA" w:rsidRPr="0014655E" w:rsidRDefault="00A401CA" w:rsidP="00AD31E9">
            <w:pPr>
              <w:rPr>
                <w:rFonts w:ascii="Calibri" w:hAnsi="Calibri"/>
                <w:b/>
                <w:sz w:val="20"/>
                <w:szCs w:val="20"/>
              </w:rPr>
            </w:pPr>
          </w:p>
        </w:tc>
        <w:tc>
          <w:tcPr>
            <w:tcW w:w="1350" w:type="dxa"/>
          </w:tcPr>
          <w:p w:rsidR="00F37D5C" w:rsidRDefault="00AD31E9" w:rsidP="008D5F91">
            <w:pPr>
              <w:jc w:val="center"/>
              <w:rPr>
                <w:rFonts w:ascii="Calibri" w:hAnsi="Calibri"/>
                <w:b/>
                <w:sz w:val="20"/>
                <w:szCs w:val="20"/>
              </w:rPr>
            </w:pPr>
            <w:r>
              <w:rPr>
                <w:rFonts w:ascii="Calibri" w:hAnsi="Calibri"/>
                <w:b/>
                <w:sz w:val="20"/>
                <w:szCs w:val="20"/>
              </w:rPr>
              <w:t>November 2010</w:t>
            </w:r>
          </w:p>
          <w:p w:rsidR="00AD31E9" w:rsidRDefault="00AD31E9" w:rsidP="008D5F91">
            <w:pPr>
              <w:jc w:val="center"/>
              <w:rPr>
                <w:rFonts w:ascii="Calibri" w:hAnsi="Calibri"/>
                <w:b/>
                <w:sz w:val="20"/>
                <w:szCs w:val="20"/>
              </w:rPr>
            </w:pPr>
          </w:p>
          <w:p w:rsidR="00AD31E9" w:rsidRDefault="00AD31E9" w:rsidP="008D5F91">
            <w:pPr>
              <w:jc w:val="center"/>
              <w:rPr>
                <w:rFonts w:ascii="Calibri" w:hAnsi="Calibri"/>
                <w:b/>
                <w:sz w:val="20"/>
                <w:szCs w:val="20"/>
              </w:rPr>
            </w:pPr>
          </w:p>
          <w:p w:rsidR="00AD31E9" w:rsidRPr="0014655E" w:rsidRDefault="00AD31E9" w:rsidP="008D5F91">
            <w:pPr>
              <w:jc w:val="center"/>
              <w:rPr>
                <w:rFonts w:ascii="Calibri" w:hAnsi="Calibri"/>
                <w:b/>
                <w:sz w:val="20"/>
                <w:szCs w:val="20"/>
              </w:rPr>
            </w:pPr>
            <w:r>
              <w:rPr>
                <w:rFonts w:ascii="Calibri" w:hAnsi="Calibri"/>
                <w:b/>
                <w:sz w:val="20"/>
                <w:szCs w:val="20"/>
              </w:rPr>
              <w:t>December 2010</w:t>
            </w:r>
          </w:p>
        </w:tc>
        <w:tc>
          <w:tcPr>
            <w:tcW w:w="1440" w:type="dxa"/>
          </w:tcPr>
          <w:p w:rsidR="00F37D5C" w:rsidRDefault="00AD31E9" w:rsidP="008D5F91">
            <w:pPr>
              <w:jc w:val="center"/>
              <w:rPr>
                <w:rFonts w:ascii="Calibri" w:hAnsi="Calibri"/>
                <w:b/>
                <w:sz w:val="20"/>
                <w:szCs w:val="20"/>
              </w:rPr>
            </w:pPr>
            <w:r>
              <w:rPr>
                <w:rFonts w:ascii="Calibri" w:hAnsi="Calibri"/>
                <w:b/>
                <w:sz w:val="20"/>
                <w:szCs w:val="20"/>
              </w:rPr>
              <w:t>PYP Coordinator</w:t>
            </w:r>
          </w:p>
          <w:p w:rsidR="00AD31E9" w:rsidRDefault="00AD31E9" w:rsidP="00C67DDC">
            <w:pPr>
              <w:rPr>
                <w:rFonts w:ascii="Calibri" w:hAnsi="Calibri"/>
                <w:b/>
                <w:sz w:val="20"/>
                <w:szCs w:val="20"/>
              </w:rPr>
            </w:pPr>
          </w:p>
          <w:p w:rsidR="00AD31E9" w:rsidRDefault="00AD31E9" w:rsidP="008D5F91">
            <w:pPr>
              <w:jc w:val="center"/>
              <w:rPr>
                <w:rFonts w:ascii="Calibri" w:hAnsi="Calibri"/>
                <w:b/>
                <w:sz w:val="20"/>
                <w:szCs w:val="20"/>
              </w:rPr>
            </w:pPr>
          </w:p>
          <w:p w:rsidR="00AD31E9" w:rsidRPr="0014655E" w:rsidRDefault="00A401CA" w:rsidP="008D5F91">
            <w:pPr>
              <w:jc w:val="center"/>
              <w:rPr>
                <w:rFonts w:ascii="Calibri" w:hAnsi="Calibri"/>
                <w:b/>
                <w:sz w:val="20"/>
                <w:szCs w:val="20"/>
              </w:rPr>
            </w:pPr>
            <w:r>
              <w:rPr>
                <w:rFonts w:ascii="Calibri" w:hAnsi="Calibri"/>
                <w:b/>
                <w:sz w:val="20"/>
                <w:szCs w:val="20"/>
              </w:rPr>
              <w:t>PYP Coordinator</w:t>
            </w:r>
          </w:p>
        </w:tc>
        <w:tc>
          <w:tcPr>
            <w:tcW w:w="1440" w:type="dxa"/>
          </w:tcPr>
          <w:p w:rsidR="00F37D5C" w:rsidRPr="0014655E" w:rsidRDefault="00F37D5C" w:rsidP="008D5F91">
            <w:pPr>
              <w:jc w:val="center"/>
              <w:rPr>
                <w:rFonts w:ascii="Calibri" w:hAnsi="Calibri"/>
                <w:b/>
                <w:sz w:val="20"/>
                <w:szCs w:val="20"/>
              </w:rPr>
            </w:pPr>
          </w:p>
        </w:tc>
        <w:tc>
          <w:tcPr>
            <w:tcW w:w="3510" w:type="dxa"/>
          </w:tcPr>
          <w:p w:rsidR="00F37D5C" w:rsidRDefault="00AD31E9" w:rsidP="00AD31E9">
            <w:pPr>
              <w:rPr>
                <w:rFonts w:ascii="Calibri" w:hAnsi="Calibri"/>
                <w:b/>
                <w:sz w:val="20"/>
                <w:szCs w:val="20"/>
              </w:rPr>
            </w:pPr>
            <w:r>
              <w:rPr>
                <w:rFonts w:ascii="Calibri" w:hAnsi="Calibri"/>
                <w:b/>
                <w:sz w:val="20"/>
                <w:szCs w:val="20"/>
              </w:rPr>
              <w:t>Relevant IB and planning documents available to teachers on Grade team wikis.</w:t>
            </w:r>
          </w:p>
          <w:p w:rsidR="00A401CA" w:rsidRDefault="00A401CA" w:rsidP="00AD31E9">
            <w:pPr>
              <w:rPr>
                <w:rFonts w:ascii="Calibri" w:hAnsi="Calibri"/>
                <w:b/>
                <w:sz w:val="20"/>
                <w:szCs w:val="20"/>
              </w:rPr>
            </w:pPr>
          </w:p>
          <w:p w:rsidR="00A401CA" w:rsidRPr="0014655E" w:rsidRDefault="00A401CA" w:rsidP="00AD31E9">
            <w:pPr>
              <w:rPr>
                <w:rFonts w:ascii="Calibri" w:hAnsi="Calibri"/>
                <w:b/>
                <w:sz w:val="20"/>
                <w:szCs w:val="20"/>
              </w:rPr>
            </w:pPr>
            <w:r>
              <w:rPr>
                <w:rFonts w:ascii="Calibri" w:hAnsi="Calibri"/>
                <w:b/>
                <w:sz w:val="20"/>
                <w:szCs w:val="20"/>
              </w:rPr>
              <w:t>Planning booklets made, distributed to teachers, and used in planning meetings.</w:t>
            </w:r>
          </w:p>
        </w:tc>
      </w:tr>
      <w:tr w:rsidR="00607AC8" w:rsidTr="00C67DDC">
        <w:tc>
          <w:tcPr>
            <w:tcW w:w="2689" w:type="dxa"/>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t>C2.2</w:t>
            </w:r>
            <w:r w:rsidRPr="00475238">
              <w:rPr>
                <w:rFonts w:ascii="Calibri" w:hAnsi="Calibri" w:cs="Arial"/>
                <w:sz w:val="20"/>
                <w:szCs w:val="20"/>
              </w:rPr>
              <w:t xml:space="preserve">. Planning at the school takes place collaboratively.  </w:t>
            </w:r>
            <w:r w:rsidRPr="00475238">
              <w:rPr>
                <w:rFonts w:ascii="Calibri" w:hAnsi="Calibri" w:cs="Arial"/>
                <w:b/>
                <w:bCs/>
                <w:sz w:val="20"/>
                <w:szCs w:val="20"/>
              </w:rPr>
              <w:t>**</w:t>
            </w:r>
          </w:p>
          <w:p w:rsidR="00607AC8" w:rsidRPr="00475238" w:rsidRDefault="00607AC8" w:rsidP="00043C35">
            <w:pPr>
              <w:rPr>
                <w:rFonts w:ascii="Calibri" w:hAnsi="Calibri" w:cs="Arial"/>
                <w:b/>
                <w:bCs/>
                <w:sz w:val="20"/>
                <w:szCs w:val="20"/>
              </w:rPr>
            </w:pPr>
          </w:p>
        </w:tc>
        <w:tc>
          <w:tcPr>
            <w:tcW w:w="4061" w:type="dxa"/>
          </w:tcPr>
          <w:p w:rsidR="00A401CA" w:rsidRDefault="00A401CA" w:rsidP="00A401CA">
            <w:pPr>
              <w:rPr>
                <w:rFonts w:ascii="Calibri" w:hAnsi="Calibri"/>
                <w:b/>
                <w:sz w:val="20"/>
                <w:szCs w:val="20"/>
              </w:rPr>
            </w:pPr>
            <w:r>
              <w:rPr>
                <w:rFonts w:ascii="Calibri" w:hAnsi="Calibri"/>
                <w:b/>
                <w:sz w:val="20"/>
                <w:szCs w:val="20"/>
              </w:rPr>
              <w:lastRenderedPageBreak/>
              <w:t>Weekly planning sessions between Grade teams and the PYP Coordinator ensure a process of ongoing collaboration takes place.</w:t>
            </w:r>
          </w:p>
          <w:p w:rsidR="00607AC8" w:rsidRDefault="00607AC8" w:rsidP="00043C35">
            <w:pPr>
              <w:rPr>
                <w:rFonts w:ascii="Calibri" w:hAnsi="Calibri"/>
                <w:b/>
                <w:sz w:val="20"/>
                <w:szCs w:val="20"/>
              </w:rPr>
            </w:pPr>
          </w:p>
          <w:p w:rsidR="00C81268" w:rsidRDefault="00C81268" w:rsidP="00043C35">
            <w:pPr>
              <w:rPr>
                <w:rFonts w:ascii="Calibri" w:hAnsi="Calibri"/>
                <w:b/>
                <w:sz w:val="20"/>
                <w:szCs w:val="20"/>
              </w:rPr>
            </w:pPr>
          </w:p>
          <w:p w:rsidR="008257D2" w:rsidRDefault="008257D2" w:rsidP="00043C35">
            <w:pPr>
              <w:rPr>
                <w:rFonts w:ascii="Calibri" w:hAnsi="Calibri"/>
                <w:b/>
                <w:sz w:val="20"/>
                <w:szCs w:val="20"/>
              </w:rPr>
            </w:pPr>
            <w:r>
              <w:rPr>
                <w:rFonts w:ascii="Calibri" w:hAnsi="Calibri"/>
                <w:b/>
                <w:sz w:val="20"/>
                <w:szCs w:val="20"/>
              </w:rPr>
              <w:t>Meetings with Specialist Teachers and the PYP Coordinator to discuss ways Specialists provide for authentic integration.</w:t>
            </w:r>
          </w:p>
          <w:p w:rsidR="008257D2" w:rsidRDefault="008257D2" w:rsidP="00043C35">
            <w:pPr>
              <w:rPr>
                <w:rFonts w:ascii="Calibri" w:hAnsi="Calibri"/>
                <w:b/>
                <w:sz w:val="20"/>
                <w:szCs w:val="20"/>
              </w:rPr>
            </w:pPr>
          </w:p>
          <w:p w:rsidR="001A4209" w:rsidRDefault="001A4209" w:rsidP="00043C35">
            <w:pPr>
              <w:rPr>
                <w:rFonts w:ascii="Calibri" w:hAnsi="Calibri"/>
                <w:b/>
                <w:sz w:val="20"/>
                <w:szCs w:val="20"/>
              </w:rPr>
            </w:pPr>
          </w:p>
          <w:p w:rsidR="00C81268" w:rsidRDefault="00C81268" w:rsidP="00043C35">
            <w:pPr>
              <w:rPr>
                <w:rFonts w:ascii="Calibri" w:hAnsi="Calibri"/>
                <w:b/>
                <w:sz w:val="20"/>
                <w:szCs w:val="20"/>
              </w:rPr>
            </w:pPr>
            <w:r>
              <w:rPr>
                <w:rFonts w:ascii="Calibri" w:hAnsi="Calibri"/>
                <w:b/>
                <w:sz w:val="20"/>
                <w:szCs w:val="20"/>
              </w:rPr>
              <w:t>Current scheduling issues are reviewed and addressed so as to allow sufficient time for collaborative planning during the 2011-2012 school year.</w:t>
            </w:r>
          </w:p>
          <w:p w:rsidR="00C81268" w:rsidRPr="0014655E" w:rsidRDefault="00C81268" w:rsidP="00043C35">
            <w:pPr>
              <w:rPr>
                <w:rFonts w:ascii="Calibri" w:hAnsi="Calibri"/>
                <w:b/>
                <w:sz w:val="20"/>
                <w:szCs w:val="20"/>
              </w:rPr>
            </w:pPr>
          </w:p>
        </w:tc>
        <w:tc>
          <w:tcPr>
            <w:tcW w:w="1350" w:type="dxa"/>
          </w:tcPr>
          <w:p w:rsidR="00A401CA" w:rsidRDefault="00A401CA" w:rsidP="00A401CA">
            <w:pPr>
              <w:jc w:val="center"/>
              <w:rPr>
                <w:rFonts w:ascii="Calibri" w:hAnsi="Calibri"/>
                <w:b/>
                <w:sz w:val="20"/>
                <w:szCs w:val="20"/>
              </w:rPr>
            </w:pPr>
            <w:r>
              <w:rPr>
                <w:rFonts w:ascii="Calibri" w:hAnsi="Calibri"/>
                <w:b/>
                <w:sz w:val="20"/>
                <w:szCs w:val="20"/>
              </w:rPr>
              <w:lastRenderedPageBreak/>
              <w:t>Ongoing</w:t>
            </w:r>
          </w:p>
          <w:p w:rsidR="00607AC8" w:rsidRDefault="00607AC8" w:rsidP="008D5F91">
            <w:pPr>
              <w:jc w:val="center"/>
              <w:rPr>
                <w:rFonts w:ascii="Calibri" w:hAnsi="Calibri"/>
                <w:b/>
                <w:sz w:val="20"/>
                <w:szCs w:val="20"/>
              </w:rPr>
            </w:pPr>
          </w:p>
          <w:p w:rsidR="00C81268" w:rsidRDefault="00C81268" w:rsidP="008D5F91">
            <w:pPr>
              <w:jc w:val="center"/>
              <w:rPr>
                <w:rFonts w:ascii="Calibri" w:hAnsi="Calibri"/>
                <w:b/>
                <w:sz w:val="20"/>
                <w:szCs w:val="20"/>
              </w:rPr>
            </w:pPr>
          </w:p>
          <w:p w:rsidR="00C81268" w:rsidRDefault="00C81268" w:rsidP="008D5F91">
            <w:pPr>
              <w:jc w:val="center"/>
              <w:rPr>
                <w:rFonts w:ascii="Calibri" w:hAnsi="Calibri"/>
                <w:b/>
                <w:sz w:val="20"/>
                <w:szCs w:val="20"/>
              </w:rPr>
            </w:pPr>
          </w:p>
          <w:p w:rsidR="00C81268" w:rsidRDefault="00C81268" w:rsidP="008D5F91">
            <w:pPr>
              <w:jc w:val="center"/>
              <w:rPr>
                <w:rFonts w:ascii="Calibri" w:hAnsi="Calibri"/>
                <w:b/>
                <w:sz w:val="20"/>
                <w:szCs w:val="20"/>
              </w:rPr>
            </w:pPr>
          </w:p>
          <w:p w:rsidR="008257D2" w:rsidRDefault="008257D2" w:rsidP="008D5F91">
            <w:pPr>
              <w:jc w:val="center"/>
              <w:rPr>
                <w:rFonts w:ascii="Calibri" w:hAnsi="Calibri"/>
                <w:b/>
                <w:sz w:val="20"/>
                <w:szCs w:val="20"/>
              </w:rPr>
            </w:pPr>
            <w:r>
              <w:rPr>
                <w:rFonts w:ascii="Calibri" w:hAnsi="Calibri"/>
                <w:b/>
                <w:sz w:val="20"/>
                <w:szCs w:val="20"/>
              </w:rPr>
              <w:t>April 2011</w:t>
            </w:r>
          </w:p>
          <w:p w:rsidR="008257D2" w:rsidRDefault="008257D2" w:rsidP="008D5F91">
            <w:pPr>
              <w:jc w:val="center"/>
              <w:rPr>
                <w:rFonts w:ascii="Calibri" w:hAnsi="Calibri"/>
                <w:b/>
                <w:sz w:val="20"/>
                <w:szCs w:val="20"/>
              </w:rPr>
            </w:pPr>
          </w:p>
          <w:p w:rsidR="008257D2" w:rsidRDefault="008257D2" w:rsidP="008D5F91">
            <w:pPr>
              <w:jc w:val="center"/>
              <w:rPr>
                <w:rFonts w:ascii="Calibri" w:hAnsi="Calibri"/>
                <w:b/>
                <w:sz w:val="20"/>
                <w:szCs w:val="20"/>
              </w:rPr>
            </w:pPr>
          </w:p>
          <w:p w:rsidR="008257D2" w:rsidRDefault="008257D2" w:rsidP="008D5F91">
            <w:pPr>
              <w:jc w:val="center"/>
              <w:rPr>
                <w:rFonts w:ascii="Calibri" w:hAnsi="Calibri"/>
                <w:b/>
                <w:sz w:val="20"/>
                <w:szCs w:val="20"/>
              </w:rPr>
            </w:pPr>
          </w:p>
          <w:p w:rsidR="001A4209" w:rsidRDefault="001A4209" w:rsidP="008D5F91">
            <w:pPr>
              <w:jc w:val="center"/>
              <w:rPr>
                <w:rFonts w:ascii="Calibri" w:hAnsi="Calibri"/>
                <w:b/>
                <w:sz w:val="20"/>
                <w:szCs w:val="20"/>
              </w:rPr>
            </w:pPr>
          </w:p>
          <w:p w:rsidR="00C81268" w:rsidRPr="0014655E" w:rsidRDefault="00C81268" w:rsidP="008D5F91">
            <w:pPr>
              <w:jc w:val="center"/>
              <w:rPr>
                <w:rFonts w:ascii="Calibri" w:hAnsi="Calibri"/>
                <w:b/>
                <w:sz w:val="20"/>
                <w:szCs w:val="20"/>
              </w:rPr>
            </w:pPr>
            <w:r>
              <w:rPr>
                <w:rFonts w:ascii="Calibri" w:hAnsi="Calibri"/>
                <w:b/>
                <w:sz w:val="20"/>
                <w:szCs w:val="20"/>
              </w:rPr>
              <w:t>September 2011</w:t>
            </w:r>
          </w:p>
        </w:tc>
        <w:tc>
          <w:tcPr>
            <w:tcW w:w="1440" w:type="dxa"/>
          </w:tcPr>
          <w:p w:rsidR="001A4209" w:rsidRDefault="001A4209" w:rsidP="001A4209">
            <w:pPr>
              <w:jc w:val="center"/>
              <w:rPr>
                <w:rFonts w:ascii="Calibri" w:hAnsi="Calibri"/>
                <w:b/>
                <w:sz w:val="20"/>
                <w:szCs w:val="20"/>
              </w:rPr>
            </w:pPr>
            <w:r>
              <w:rPr>
                <w:rFonts w:ascii="Calibri" w:hAnsi="Calibri"/>
                <w:b/>
                <w:sz w:val="20"/>
                <w:szCs w:val="20"/>
              </w:rPr>
              <w:lastRenderedPageBreak/>
              <w:t xml:space="preserve">PYP Coordinator and Teachers </w:t>
            </w:r>
          </w:p>
          <w:p w:rsidR="00C81268" w:rsidRDefault="00C81268" w:rsidP="00C67DDC">
            <w:pPr>
              <w:rPr>
                <w:rFonts w:ascii="Calibri" w:hAnsi="Calibri"/>
                <w:b/>
                <w:sz w:val="20"/>
                <w:szCs w:val="20"/>
              </w:rPr>
            </w:pPr>
          </w:p>
          <w:p w:rsidR="00C81268" w:rsidRDefault="00C81268" w:rsidP="008257D2">
            <w:pPr>
              <w:rPr>
                <w:rFonts w:ascii="Calibri" w:hAnsi="Calibri"/>
                <w:b/>
                <w:sz w:val="20"/>
                <w:szCs w:val="20"/>
              </w:rPr>
            </w:pPr>
          </w:p>
          <w:p w:rsidR="008257D2" w:rsidRDefault="008257D2" w:rsidP="008257D2">
            <w:pPr>
              <w:jc w:val="center"/>
              <w:rPr>
                <w:rFonts w:ascii="Calibri" w:hAnsi="Calibri"/>
                <w:b/>
                <w:sz w:val="20"/>
                <w:szCs w:val="20"/>
              </w:rPr>
            </w:pPr>
            <w:r>
              <w:rPr>
                <w:rFonts w:ascii="Calibri" w:hAnsi="Calibri"/>
                <w:b/>
                <w:sz w:val="20"/>
                <w:szCs w:val="20"/>
              </w:rPr>
              <w:t>PYP Coordinator and Specialist Teachers</w:t>
            </w:r>
          </w:p>
          <w:p w:rsidR="008257D2" w:rsidRDefault="008257D2" w:rsidP="008257D2">
            <w:pPr>
              <w:rPr>
                <w:rFonts w:ascii="Calibri" w:hAnsi="Calibri"/>
                <w:b/>
                <w:sz w:val="20"/>
                <w:szCs w:val="20"/>
              </w:rPr>
            </w:pPr>
          </w:p>
          <w:p w:rsidR="00C81268" w:rsidRPr="0014655E" w:rsidRDefault="00C81268" w:rsidP="008D5F91">
            <w:pPr>
              <w:jc w:val="center"/>
              <w:rPr>
                <w:rFonts w:ascii="Calibri" w:hAnsi="Calibri"/>
                <w:b/>
                <w:sz w:val="20"/>
                <w:szCs w:val="20"/>
              </w:rPr>
            </w:pPr>
            <w:r>
              <w:rPr>
                <w:rFonts w:ascii="Calibri" w:hAnsi="Calibri"/>
                <w:b/>
                <w:sz w:val="20"/>
                <w:szCs w:val="20"/>
              </w:rPr>
              <w:t>School Principal and PYP Coordinator</w:t>
            </w: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Default="00A401CA" w:rsidP="00AD38CA">
            <w:pPr>
              <w:rPr>
                <w:rFonts w:ascii="Calibri" w:hAnsi="Calibri"/>
                <w:b/>
                <w:sz w:val="20"/>
                <w:szCs w:val="20"/>
              </w:rPr>
            </w:pPr>
            <w:r>
              <w:rPr>
                <w:rFonts w:ascii="Calibri" w:hAnsi="Calibri"/>
                <w:b/>
                <w:sz w:val="20"/>
                <w:szCs w:val="20"/>
              </w:rPr>
              <w:t xml:space="preserve">All teachers involved in systematic collaborative planning sessions. </w:t>
            </w:r>
            <w:r w:rsidR="00C81268">
              <w:rPr>
                <w:rFonts w:ascii="Calibri" w:hAnsi="Calibri"/>
                <w:b/>
                <w:sz w:val="20"/>
                <w:szCs w:val="20"/>
              </w:rPr>
              <w:t>Completed p</w:t>
            </w:r>
            <w:r>
              <w:rPr>
                <w:rFonts w:ascii="Calibri" w:hAnsi="Calibri"/>
                <w:b/>
                <w:sz w:val="20"/>
                <w:szCs w:val="20"/>
              </w:rPr>
              <w:t xml:space="preserve">lanners </w:t>
            </w:r>
            <w:r w:rsidR="00696E0F">
              <w:rPr>
                <w:rFonts w:ascii="Calibri" w:hAnsi="Calibri"/>
                <w:b/>
                <w:sz w:val="20"/>
                <w:szCs w:val="20"/>
              </w:rPr>
              <w:t xml:space="preserve">include the input </w:t>
            </w:r>
            <w:r w:rsidR="00696E0F">
              <w:rPr>
                <w:rFonts w:ascii="Calibri" w:hAnsi="Calibri"/>
                <w:b/>
                <w:sz w:val="20"/>
                <w:szCs w:val="20"/>
              </w:rPr>
              <w:lastRenderedPageBreak/>
              <w:t>and reflections of</w:t>
            </w:r>
            <w:r>
              <w:rPr>
                <w:rFonts w:ascii="Calibri" w:hAnsi="Calibri"/>
                <w:b/>
                <w:sz w:val="20"/>
                <w:szCs w:val="20"/>
              </w:rPr>
              <w:t xml:space="preserve"> teachers.</w:t>
            </w:r>
          </w:p>
          <w:p w:rsidR="00C81268" w:rsidRDefault="00C81268" w:rsidP="00AD38CA">
            <w:pPr>
              <w:rPr>
                <w:rFonts w:ascii="Calibri" w:hAnsi="Calibri"/>
                <w:b/>
                <w:sz w:val="20"/>
                <w:szCs w:val="20"/>
              </w:rPr>
            </w:pPr>
          </w:p>
          <w:p w:rsidR="001A4209" w:rsidRDefault="001A4209" w:rsidP="002E7E28">
            <w:pPr>
              <w:rPr>
                <w:rFonts w:ascii="Calibri" w:hAnsi="Calibri"/>
                <w:b/>
                <w:sz w:val="20"/>
                <w:szCs w:val="20"/>
              </w:rPr>
            </w:pPr>
            <w:r>
              <w:rPr>
                <w:rFonts w:ascii="Calibri" w:hAnsi="Calibri"/>
                <w:b/>
                <w:sz w:val="20"/>
                <w:szCs w:val="20"/>
              </w:rPr>
              <w:t>As above.</w:t>
            </w:r>
          </w:p>
          <w:p w:rsidR="001A4209" w:rsidRDefault="001A4209" w:rsidP="002E7E28">
            <w:pPr>
              <w:rPr>
                <w:rFonts w:ascii="Calibri" w:hAnsi="Calibri"/>
                <w:b/>
                <w:sz w:val="20"/>
                <w:szCs w:val="20"/>
              </w:rPr>
            </w:pPr>
          </w:p>
          <w:p w:rsidR="001A4209" w:rsidRDefault="001A4209" w:rsidP="002E7E28">
            <w:pPr>
              <w:rPr>
                <w:rFonts w:ascii="Calibri" w:hAnsi="Calibri"/>
                <w:b/>
                <w:sz w:val="20"/>
                <w:szCs w:val="20"/>
              </w:rPr>
            </w:pPr>
          </w:p>
          <w:p w:rsidR="001A4209" w:rsidRDefault="001A4209" w:rsidP="002E7E28">
            <w:pPr>
              <w:rPr>
                <w:rFonts w:ascii="Calibri" w:hAnsi="Calibri"/>
                <w:b/>
                <w:sz w:val="20"/>
                <w:szCs w:val="20"/>
              </w:rPr>
            </w:pPr>
          </w:p>
          <w:p w:rsidR="001A4209" w:rsidRDefault="001A4209" w:rsidP="002E7E28">
            <w:pPr>
              <w:rPr>
                <w:rFonts w:ascii="Calibri" w:hAnsi="Calibri"/>
                <w:b/>
                <w:sz w:val="20"/>
                <w:szCs w:val="20"/>
              </w:rPr>
            </w:pPr>
          </w:p>
          <w:p w:rsidR="00C81268" w:rsidRPr="0014655E" w:rsidRDefault="002E7E28" w:rsidP="002E7E28">
            <w:pPr>
              <w:rPr>
                <w:rFonts w:ascii="Calibri" w:hAnsi="Calibri"/>
                <w:b/>
                <w:sz w:val="20"/>
                <w:szCs w:val="20"/>
              </w:rPr>
            </w:pPr>
            <w:r>
              <w:rPr>
                <w:rFonts w:ascii="Calibri" w:hAnsi="Calibri"/>
                <w:b/>
                <w:sz w:val="20"/>
                <w:szCs w:val="20"/>
              </w:rPr>
              <w:t>Teachers able to attend meetings and have sufficient time to effectively plan and participate in the development of new school initiatives.</w:t>
            </w:r>
          </w:p>
        </w:tc>
      </w:tr>
      <w:tr w:rsidR="00607AC8" w:rsidTr="00C67DDC">
        <w:tc>
          <w:tcPr>
            <w:tcW w:w="2689" w:type="dxa"/>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lastRenderedPageBreak/>
              <w:t>C2.6</w:t>
            </w:r>
            <w:r w:rsidRPr="00475238">
              <w:rPr>
                <w:rFonts w:ascii="Calibri" w:hAnsi="Calibri" w:cs="Arial"/>
                <w:sz w:val="20"/>
                <w:szCs w:val="20"/>
              </w:rPr>
              <w:t xml:space="preserve">. Planning at the school addresses assessment issues throughout the planning process. </w:t>
            </w:r>
            <w:r w:rsidRPr="00475238">
              <w:rPr>
                <w:rFonts w:ascii="Calibri" w:hAnsi="Calibri" w:cs="Arial"/>
                <w:b/>
                <w:bCs/>
                <w:sz w:val="20"/>
                <w:szCs w:val="20"/>
              </w:rPr>
              <w:t>*</w:t>
            </w:r>
          </w:p>
          <w:p w:rsidR="00607AC8" w:rsidRPr="00475238" w:rsidRDefault="00607AC8" w:rsidP="00043C35">
            <w:pPr>
              <w:rPr>
                <w:rFonts w:ascii="Calibri" w:hAnsi="Calibri" w:cs="Arial"/>
                <w:sz w:val="20"/>
                <w:szCs w:val="20"/>
                <w:lang w:val="en-US"/>
              </w:rPr>
            </w:pPr>
          </w:p>
        </w:tc>
        <w:tc>
          <w:tcPr>
            <w:tcW w:w="4061" w:type="dxa"/>
          </w:tcPr>
          <w:p w:rsidR="00696E0F" w:rsidRDefault="00696E0F" w:rsidP="00043C35">
            <w:pPr>
              <w:rPr>
                <w:rFonts w:ascii="Calibri" w:hAnsi="Calibri"/>
                <w:b/>
                <w:sz w:val="20"/>
                <w:szCs w:val="20"/>
              </w:rPr>
            </w:pPr>
            <w:r>
              <w:rPr>
                <w:rFonts w:ascii="Calibri" w:hAnsi="Calibri"/>
                <w:b/>
                <w:sz w:val="20"/>
                <w:szCs w:val="20"/>
              </w:rPr>
              <w:t>Weekly planning sessions between Grade teams and the PYP Coordinator ensure that processes of assessment are constantly reviewed and improved upon, and that the backwards design model is being used.</w:t>
            </w:r>
          </w:p>
          <w:p w:rsidR="00696E0F" w:rsidRDefault="00696E0F" w:rsidP="00043C35">
            <w:pPr>
              <w:rPr>
                <w:rFonts w:ascii="Calibri" w:hAnsi="Calibri"/>
                <w:b/>
                <w:sz w:val="20"/>
                <w:szCs w:val="20"/>
              </w:rPr>
            </w:pPr>
          </w:p>
          <w:p w:rsidR="002E6B64" w:rsidRDefault="002E6B64" w:rsidP="00043C35">
            <w:pPr>
              <w:rPr>
                <w:rFonts w:ascii="Calibri" w:hAnsi="Calibri"/>
                <w:b/>
                <w:sz w:val="20"/>
                <w:szCs w:val="20"/>
              </w:rPr>
            </w:pPr>
          </w:p>
          <w:p w:rsidR="00607AC8" w:rsidRDefault="00696E0F" w:rsidP="00043C35">
            <w:pPr>
              <w:rPr>
                <w:rFonts w:ascii="Calibri" w:hAnsi="Calibri"/>
                <w:b/>
                <w:sz w:val="20"/>
                <w:szCs w:val="20"/>
              </w:rPr>
            </w:pPr>
            <w:r>
              <w:rPr>
                <w:rFonts w:ascii="Calibri" w:hAnsi="Calibri"/>
                <w:b/>
                <w:sz w:val="20"/>
                <w:szCs w:val="20"/>
              </w:rPr>
              <w:t>In-</w:t>
            </w:r>
            <w:r w:rsidR="00B1270C">
              <w:rPr>
                <w:rFonts w:ascii="Calibri" w:hAnsi="Calibri"/>
                <w:b/>
                <w:sz w:val="20"/>
                <w:szCs w:val="20"/>
              </w:rPr>
              <w:t xml:space="preserve">school </w:t>
            </w:r>
            <w:r w:rsidR="0049517A">
              <w:rPr>
                <w:rFonts w:ascii="Calibri" w:hAnsi="Calibri"/>
                <w:b/>
                <w:sz w:val="20"/>
                <w:szCs w:val="20"/>
              </w:rPr>
              <w:t>workshop</w:t>
            </w:r>
            <w:r>
              <w:rPr>
                <w:rFonts w:ascii="Calibri" w:hAnsi="Calibri"/>
                <w:b/>
                <w:sz w:val="20"/>
                <w:szCs w:val="20"/>
              </w:rPr>
              <w:t xml:space="preserve"> </w:t>
            </w:r>
            <w:r w:rsidR="0049517A">
              <w:rPr>
                <w:rFonts w:ascii="Calibri" w:hAnsi="Calibri"/>
                <w:b/>
                <w:sz w:val="20"/>
                <w:szCs w:val="20"/>
              </w:rPr>
              <w:t xml:space="preserve">on </w:t>
            </w:r>
            <w:r w:rsidR="002F4482">
              <w:rPr>
                <w:rFonts w:ascii="Calibri" w:hAnsi="Calibri"/>
                <w:b/>
                <w:sz w:val="20"/>
                <w:szCs w:val="20"/>
              </w:rPr>
              <w:t xml:space="preserve">different types of </w:t>
            </w:r>
            <w:r>
              <w:rPr>
                <w:rFonts w:ascii="Calibri" w:hAnsi="Calibri"/>
                <w:b/>
                <w:sz w:val="20"/>
                <w:szCs w:val="20"/>
              </w:rPr>
              <w:t>assessment practices and backwards design.</w:t>
            </w:r>
          </w:p>
          <w:p w:rsidR="00696E0F" w:rsidRPr="0014655E" w:rsidRDefault="00696E0F" w:rsidP="00043C35">
            <w:pPr>
              <w:rPr>
                <w:rFonts w:ascii="Calibri" w:hAnsi="Calibri"/>
                <w:b/>
                <w:sz w:val="20"/>
                <w:szCs w:val="20"/>
              </w:rPr>
            </w:pPr>
          </w:p>
        </w:tc>
        <w:tc>
          <w:tcPr>
            <w:tcW w:w="1350" w:type="dxa"/>
          </w:tcPr>
          <w:p w:rsidR="00696E0F" w:rsidRDefault="00696E0F" w:rsidP="008D5F91">
            <w:pPr>
              <w:jc w:val="center"/>
              <w:rPr>
                <w:rFonts w:ascii="Calibri" w:hAnsi="Calibri"/>
                <w:b/>
                <w:sz w:val="20"/>
                <w:szCs w:val="20"/>
              </w:rPr>
            </w:pPr>
            <w:r>
              <w:rPr>
                <w:rFonts w:ascii="Calibri" w:hAnsi="Calibri"/>
                <w:b/>
                <w:sz w:val="20"/>
                <w:szCs w:val="20"/>
              </w:rPr>
              <w:t>Ongoing</w:t>
            </w:r>
          </w:p>
          <w:p w:rsidR="00696E0F" w:rsidRDefault="00696E0F" w:rsidP="008D5F91">
            <w:pPr>
              <w:jc w:val="center"/>
              <w:rPr>
                <w:rFonts w:ascii="Calibri" w:hAnsi="Calibri"/>
                <w:b/>
                <w:sz w:val="20"/>
                <w:szCs w:val="20"/>
              </w:rPr>
            </w:pPr>
          </w:p>
          <w:p w:rsidR="00696E0F" w:rsidRDefault="00696E0F" w:rsidP="008D5F91">
            <w:pPr>
              <w:jc w:val="center"/>
              <w:rPr>
                <w:rFonts w:ascii="Calibri" w:hAnsi="Calibri"/>
                <w:b/>
                <w:sz w:val="20"/>
                <w:szCs w:val="20"/>
              </w:rPr>
            </w:pPr>
          </w:p>
          <w:p w:rsidR="00696E0F" w:rsidRDefault="00696E0F" w:rsidP="008D5F91">
            <w:pPr>
              <w:jc w:val="center"/>
              <w:rPr>
                <w:rFonts w:ascii="Calibri" w:hAnsi="Calibri"/>
                <w:b/>
                <w:sz w:val="20"/>
                <w:szCs w:val="20"/>
              </w:rPr>
            </w:pPr>
          </w:p>
          <w:p w:rsidR="00696E0F" w:rsidRDefault="00696E0F" w:rsidP="008D5F91">
            <w:pPr>
              <w:jc w:val="center"/>
              <w:rPr>
                <w:rFonts w:ascii="Calibri" w:hAnsi="Calibri"/>
                <w:b/>
                <w:sz w:val="20"/>
                <w:szCs w:val="20"/>
              </w:rPr>
            </w:pPr>
          </w:p>
          <w:p w:rsidR="00696E0F" w:rsidRDefault="00696E0F" w:rsidP="008D5F91">
            <w:pPr>
              <w:jc w:val="center"/>
              <w:rPr>
                <w:rFonts w:ascii="Calibri" w:hAnsi="Calibri"/>
                <w:b/>
                <w:sz w:val="20"/>
                <w:szCs w:val="20"/>
              </w:rPr>
            </w:pPr>
          </w:p>
          <w:p w:rsidR="00696E0F" w:rsidRDefault="00696E0F" w:rsidP="00696E0F">
            <w:pPr>
              <w:rPr>
                <w:rFonts w:ascii="Calibri" w:hAnsi="Calibri"/>
                <w:b/>
                <w:sz w:val="20"/>
                <w:szCs w:val="20"/>
              </w:rPr>
            </w:pPr>
          </w:p>
          <w:p w:rsidR="00607AC8" w:rsidRPr="0014655E" w:rsidRDefault="00696E0F" w:rsidP="008D5F91">
            <w:pPr>
              <w:jc w:val="center"/>
              <w:rPr>
                <w:rFonts w:ascii="Calibri" w:hAnsi="Calibri"/>
                <w:b/>
                <w:sz w:val="20"/>
                <w:szCs w:val="20"/>
              </w:rPr>
            </w:pPr>
            <w:r>
              <w:rPr>
                <w:rFonts w:ascii="Calibri" w:hAnsi="Calibri"/>
                <w:b/>
                <w:sz w:val="20"/>
                <w:szCs w:val="20"/>
              </w:rPr>
              <w:t>June 2011</w:t>
            </w:r>
          </w:p>
        </w:tc>
        <w:tc>
          <w:tcPr>
            <w:tcW w:w="1440" w:type="dxa"/>
          </w:tcPr>
          <w:p w:rsidR="001A4209" w:rsidRDefault="001A4209" w:rsidP="001A4209">
            <w:pPr>
              <w:jc w:val="center"/>
              <w:rPr>
                <w:rFonts w:ascii="Calibri" w:hAnsi="Calibri"/>
                <w:b/>
                <w:sz w:val="20"/>
                <w:szCs w:val="20"/>
              </w:rPr>
            </w:pPr>
            <w:r>
              <w:rPr>
                <w:rFonts w:ascii="Calibri" w:hAnsi="Calibri"/>
                <w:b/>
                <w:sz w:val="20"/>
                <w:szCs w:val="20"/>
              </w:rPr>
              <w:t xml:space="preserve">PYP Coordinator and Teachers </w:t>
            </w:r>
          </w:p>
          <w:p w:rsidR="00696E0F" w:rsidRDefault="00696E0F" w:rsidP="008D5F91">
            <w:pPr>
              <w:jc w:val="center"/>
              <w:rPr>
                <w:rFonts w:ascii="Calibri" w:hAnsi="Calibri"/>
                <w:b/>
                <w:sz w:val="20"/>
                <w:szCs w:val="20"/>
              </w:rPr>
            </w:pPr>
          </w:p>
          <w:p w:rsidR="00696E0F" w:rsidRDefault="00696E0F" w:rsidP="00696E0F">
            <w:pPr>
              <w:rPr>
                <w:rFonts w:ascii="Calibri" w:hAnsi="Calibri"/>
                <w:b/>
                <w:sz w:val="20"/>
                <w:szCs w:val="20"/>
              </w:rPr>
            </w:pPr>
          </w:p>
          <w:p w:rsidR="00696E0F" w:rsidRDefault="00696E0F" w:rsidP="00696E0F">
            <w:pPr>
              <w:rPr>
                <w:rFonts w:ascii="Calibri" w:hAnsi="Calibri"/>
                <w:b/>
                <w:sz w:val="20"/>
                <w:szCs w:val="20"/>
              </w:rPr>
            </w:pPr>
          </w:p>
          <w:p w:rsidR="00696E0F" w:rsidRDefault="00696E0F" w:rsidP="00696E0F">
            <w:pPr>
              <w:rPr>
                <w:rFonts w:ascii="Calibri" w:hAnsi="Calibri"/>
                <w:b/>
                <w:sz w:val="20"/>
                <w:szCs w:val="20"/>
              </w:rPr>
            </w:pPr>
          </w:p>
          <w:p w:rsidR="00607AC8" w:rsidRDefault="00696E0F" w:rsidP="008D5F91">
            <w:pPr>
              <w:jc w:val="center"/>
              <w:rPr>
                <w:rFonts w:ascii="Calibri" w:hAnsi="Calibri"/>
                <w:b/>
                <w:sz w:val="20"/>
                <w:szCs w:val="20"/>
              </w:rPr>
            </w:pPr>
            <w:r>
              <w:rPr>
                <w:rFonts w:ascii="Calibri" w:hAnsi="Calibri"/>
                <w:b/>
                <w:sz w:val="20"/>
                <w:szCs w:val="20"/>
              </w:rPr>
              <w:t>School Principal and PYP Coordinator</w:t>
            </w:r>
          </w:p>
          <w:p w:rsidR="00C67DDC" w:rsidRPr="0014655E" w:rsidRDefault="00C67DDC" w:rsidP="008D5F91">
            <w:pPr>
              <w:jc w:val="cente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696E0F" w:rsidRDefault="00696E0F" w:rsidP="00AD38CA">
            <w:pPr>
              <w:rPr>
                <w:rFonts w:ascii="Calibri" w:hAnsi="Calibri"/>
                <w:b/>
                <w:sz w:val="20"/>
                <w:szCs w:val="20"/>
              </w:rPr>
            </w:pPr>
            <w:r>
              <w:rPr>
                <w:rFonts w:ascii="Calibri" w:hAnsi="Calibri"/>
                <w:b/>
                <w:sz w:val="20"/>
                <w:szCs w:val="20"/>
              </w:rPr>
              <w:t>PYP planners reflect the use of a variety of authentic assessment practices throughout the school.  Exemplars indicate that a variety of assessment strategies are being employed at each grade level.</w:t>
            </w:r>
          </w:p>
          <w:p w:rsidR="00696E0F" w:rsidRDefault="00696E0F" w:rsidP="00AD38CA">
            <w:pPr>
              <w:rPr>
                <w:rFonts w:ascii="Calibri" w:hAnsi="Calibri"/>
                <w:b/>
                <w:sz w:val="20"/>
                <w:szCs w:val="20"/>
              </w:rPr>
            </w:pPr>
          </w:p>
          <w:p w:rsidR="001B053E" w:rsidRPr="0014655E" w:rsidRDefault="001B053E" w:rsidP="00AD38CA">
            <w:pPr>
              <w:rPr>
                <w:rFonts w:ascii="Calibri" w:hAnsi="Calibri"/>
                <w:b/>
                <w:sz w:val="20"/>
                <w:szCs w:val="20"/>
              </w:rPr>
            </w:pPr>
            <w:r>
              <w:rPr>
                <w:rFonts w:ascii="Calibri" w:hAnsi="Calibri"/>
                <w:b/>
                <w:sz w:val="20"/>
                <w:szCs w:val="20"/>
              </w:rPr>
              <w:t>Teachers are comfo</w:t>
            </w:r>
            <w:r w:rsidR="00A0588B">
              <w:rPr>
                <w:rFonts w:ascii="Calibri" w:hAnsi="Calibri"/>
                <w:b/>
                <w:sz w:val="20"/>
                <w:szCs w:val="20"/>
              </w:rPr>
              <w:t>rtable with using a variety of d</w:t>
            </w:r>
            <w:r>
              <w:rPr>
                <w:rFonts w:ascii="Calibri" w:hAnsi="Calibri"/>
                <w:b/>
                <w:sz w:val="20"/>
                <w:szCs w:val="20"/>
              </w:rPr>
              <w:t>ifferent types of assessments, as indicated by student exemplars and planning documents.</w:t>
            </w:r>
          </w:p>
        </w:tc>
      </w:tr>
      <w:tr w:rsidR="00607AC8" w:rsidTr="00C67DDC">
        <w:tc>
          <w:tcPr>
            <w:tcW w:w="2689" w:type="dxa"/>
          </w:tcPr>
          <w:p w:rsidR="00607AC8" w:rsidRPr="00475238" w:rsidRDefault="00607AC8" w:rsidP="00043C35">
            <w:pPr>
              <w:autoSpaceDE w:val="0"/>
              <w:autoSpaceDN w:val="0"/>
              <w:adjustRightInd w:val="0"/>
              <w:rPr>
                <w:rFonts w:ascii="Calibri" w:hAnsi="Calibri" w:cs="Arial"/>
                <w:sz w:val="20"/>
                <w:szCs w:val="20"/>
              </w:rPr>
            </w:pPr>
            <w:r w:rsidRPr="00475238">
              <w:rPr>
                <w:rFonts w:ascii="Calibri" w:hAnsi="Calibri" w:cs="Arial"/>
                <w:b/>
                <w:sz w:val="20"/>
                <w:szCs w:val="20"/>
              </w:rPr>
              <w:t>C2.10</w:t>
            </w:r>
            <w:r w:rsidRPr="00475238">
              <w:rPr>
                <w:rFonts w:ascii="Calibri" w:hAnsi="Calibri" w:cs="Arial"/>
                <w:sz w:val="20"/>
                <w:szCs w:val="20"/>
              </w:rPr>
              <w:t xml:space="preserve">. Planning at the school makes effective use of the PYP planning process across the curriculum and by all teachers.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b/>
                <w:bCs/>
                <w:sz w:val="20"/>
                <w:szCs w:val="20"/>
              </w:rPr>
            </w:pPr>
          </w:p>
        </w:tc>
        <w:tc>
          <w:tcPr>
            <w:tcW w:w="4061" w:type="dxa"/>
          </w:tcPr>
          <w:p w:rsidR="00607AC8" w:rsidRPr="0014655E" w:rsidRDefault="00A81D11" w:rsidP="00A81D11">
            <w:pPr>
              <w:rPr>
                <w:rFonts w:ascii="Calibri" w:hAnsi="Calibri"/>
                <w:b/>
                <w:sz w:val="20"/>
                <w:szCs w:val="20"/>
              </w:rPr>
            </w:pPr>
            <w:r>
              <w:rPr>
                <w:rFonts w:ascii="Calibri" w:hAnsi="Calibri"/>
                <w:b/>
                <w:sz w:val="20"/>
                <w:szCs w:val="20"/>
              </w:rPr>
              <w:t>Specialist teachers are included in planning of units that are directly related to their discipline.</w:t>
            </w:r>
          </w:p>
        </w:tc>
        <w:tc>
          <w:tcPr>
            <w:tcW w:w="1350" w:type="dxa"/>
          </w:tcPr>
          <w:p w:rsidR="00607AC8" w:rsidRPr="0014655E" w:rsidRDefault="00A81D11" w:rsidP="002E6B64">
            <w:pPr>
              <w:jc w:val="center"/>
              <w:rPr>
                <w:rFonts w:ascii="Calibri" w:hAnsi="Calibri"/>
                <w:b/>
                <w:sz w:val="20"/>
                <w:szCs w:val="20"/>
              </w:rPr>
            </w:pPr>
            <w:r>
              <w:rPr>
                <w:rFonts w:ascii="Calibri" w:hAnsi="Calibri"/>
                <w:b/>
                <w:sz w:val="20"/>
                <w:szCs w:val="20"/>
              </w:rPr>
              <w:t>May 2012</w:t>
            </w:r>
          </w:p>
        </w:tc>
        <w:tc>
          <w:tcPr>
            <w:tcW w:w="1440" w:type="dxa"/>
          </w:tcPr>
          <w:p w:rsidR="00607AC8" w:rsidRPr="0014655E" w:rsidRDefault="001A4209" w:rsidP="001A4209">
            <w:pPr>
              <w:jc w:val="center"/>
              <w:rPr>
                <w:rFonts w:ascii="Calibri" w:hAnsi="Calibri"/>
                <w:b/>
                <w:sz w:val="20"/>
                <w:szCs w:val="20"/>
              </w:rPr>
            </w:pPr>
            <w:r>
              <w:rPr>
                <w:rFonts w:ascii="Calibri" w:hAnsi="Calibri"/>
                <w:b/>
                <w:sz w:val="20"/>
                <w:szCs w:val="20"/>
              </w:rPr>
              <w:t xml:space="preserve">PYP Coordinator, </w:t>
            </w:r>
            <w:r w:rsidR="00A81D11">
              <w:rPr>
                <w:rFonts w:ascii="Calibri" w:hAnsi="Calibri"/>
                <w:b/>
                <w:sz w:val="20"/>
                <w:szCs w:val="20"/>
              </w:rPr>
              <w:t xml:space="preserve">Teachers, </w:t>
            </w:r>
            <w:r>
              <w:rPr>
                <w:rFonts w:ascii="Calibri" w:hAnsi="Calibri"/>
                <w:b/>
                <w:sz w:val="20"/>
                <w:szCs w:val="20"/>
              </w:rPr>
              <w:t xml:space="preserve">and </w:t>
            </w:r>
            <w:r w:rsidR="00A81D11">
              <w:rPr>
                <w:rFonts w:ascii="Calibri" w:hAnsi="Calibri"/>
                <w:b/>
                <w:sz w:val="20"/>
                <w:szCs w:val="20"/>
              </w:rPr>
              <w:t xml:space="preserve">Specialist Teachers </w:t>
            </w: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Pr="0014655E" w:rsidRDefault="00A3588F" w:rsidP="00AD38CA">
            <w:pPr>
              <w:rPr>
                <w:rFonts w:ascii="Calibri" w:hAnsi="Calibri"/>
                <w:b/>
                <w:sz w:val="20"/>
                <w:szCs w:val="20"/>
              </w:rPr>
            </w:pPr>
            <w:r>
              <w:rPr>
                <w:rFonts w:ascii="Calibri" w:hAnsi="Calibri"/>
                <w:b/>
                <w:sz w:val="20"/>
                <w:szCs w:val="20"/>
              </w:rPr>
              <w:t>Evidence of collaborative planning between Classroom and Specialist Teachers on planners.</w:t>
            </w:r>
          </w:p>
        </w:tc>
      </w:tr>
      <w:tr w:rsidR="00607AC8" w:rsidTr="00C67DDC">
        <w:tc>
          <w:tcPr>
            <w:tcW w:w="2689" w:type="dxa"/>
          </w:tcPr>
          <w:p w:rsidR="00607AC8" w:rsidRPr="00475238" w:rsidRDefault="00607AC8" w:rsidP="00043C35">
            <w:pPr>
              <w:autoSpaceDE w:val="0"/>
              <w:autoSpaceDN w:val="0"/>
              <w:adjustRightInd w:val="0"/>
              <w:rPr>
                <w:rFonts w:ascii="Calibri" w:hAnsi="Calibri" w:cs="Arial"/>
                <w:sz w:val="20"/>
                <w:szCs w:val="20"/>
              </w:rPr>
            </w:pPr>
            <w:r w:rsidRPr="00475238">
              <w:rPr>
                <w:rFonts w:ascii="Calibri" w:hAnsi="Calibri" w:cs="Arial"/>
                <w:b/>
                <w:sz w:val="20"/>
                <w:szCs w:val="20"/>
              </w:rPr>
              <w:t>C2.11</w:t>
            </w:r>
            <w:r w:rsidRPr="00475238">
              <w:rPr>
                <w:rFonts w:ascii="Calibri" w:hAnsi="Calibri" w:cs="Arial"/>
                <w:sz w:val="20"/>
                <w:szCs w:val="20"/>
              </w:rPr>
              <w:t xml:space="preserve">. Planning at the school includes provision for easy access to completed PYP planners.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b/>
                <w:bCs/>
                <w:sz w:val="20"/>
                <w:szCs w:val="20"/>
              </w:rPr>
            </w:pPr>
          </w:p>
        </w:tc>
        <w:tc>
          <w:tcPr>
            <w:tcW w:w="4061" w:type="dxa"/>
          </w:tcPr>
          <w:p w:rsidR="00607AC8" w:rsidRPr="0014655E" w:rsidRDefault="002E6B64" w:rsidP="00A81D11">
            <w:pPr>
              <w:rPr>
                <w:rFonts w:ascii="Calibri" w:hAnsi="Calibri"/>
                <w:b/>
                <w:sz w:val="20"/>
                <w:szCs w:val="20"/>
              </w:rPr>
            </w:pPr>
            <w:r>
              <w:rPr>
                <w:rFonts w:ascii="Calibri" w:hAnsi="Calibri"/>
                <w:b/>
                <w:sz w:val="20"/>
                <w:szCs w:val="20"/>
              </w:rPr>
              <w:t xml:space="preserve">Electronic copies of completed planners are maintained on School server and Grade </w:t>
            </w:r>
            <w:r w:rsidR="00A81D11">
              <w:rPr>
                <w:rFonts w:ascii="Calibri" w:hAnsi="Calibri"/>
                <w:b/>
                <w:sz w:val="20"/>
                <w:szCs w:val="20"/>
              </w:rPr>
              <w:t>Team</w:t>
            </w:r>
            <w:r>
              <w:rPr>
                <w:rFonts w:ascii="Calibri" w:hAnsi="Calibri"/>
                <w:b/>
                <w:sz w:val="20"/>
                <w:szCs w:val="20"/>
              </w:rPr>
              <w:t xml:space="preserve"> Wiki page.</w:t>
            </w:r>
          </w:p>
        </w:tc>
        <w:tc>
          <w:tcPr>
            <w:tcW w:w="1350" w:type="dxa"/>
          </w:tcPr>
          <w:p w:rsidR="00607AC8" w:rsidRPr="0014655E" w:rsidRDefault="00BD63CA" w:rsidP="008D5F91">
            <w:pPr>
              <w:jc w:val="center"/>
              <w:rPr>
                <w:rFonts w:ascii="Calibri" w:hAnsi="Calibri"/>
                <w:b/>
                <w:sz w:val="20"/>
                <w:szCs w:val="20"/>
              </w:rPr>
            </w:pPr>
            <w:r>
              <w:rPr>
                <w:rFonts w:ascii="Calibri" w:hAnsi="Calibri"/>
                <w:b/>
                <w:sz w:val="20"/>
                <w:szCs w:val="20"/>
              </w:rPr>
              <w:t>September 2011</w:t>
            </w:r>
          </w:p>
        </w:tc>
        <w:tc>
          <w:tcPr>
            <w:tcW w:w="1440" w:type="dxa"/>
          </w:tcPr>
          <w:p w:rsidR="00607AC8" w:rsidRPr="0014655E" w:rsidRDefault="00BD63CA" w:rsidP="00BD63CA">
            <w:pPr>
              <w:jc w:val="center"/>
              <w:rPr>
                <w:rFonts w:ascii="Calibri" w:hAnsi="Calibri"/>
                <w:b/>
                <w:sz w:val="20"/>
                <w:szCs w:val="20"/>
              </w:rPr>
            </w:pPr>
            <w:r>
              <w:rPr>
                <w:rFonts w:ascii="Calibri" w:hAnsi="Calibri"/>
                <w:b/>
                <w:sz w:val="20"/>
                <w:szCs w:val="20"/>
              </w:rPr>
              <w:t xml:space="preserve">PYP Coordinator </w:t>
            </w: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Pr="0014655E" w:rsidRDefault="002E6B64" w:rsidP="00AD38CA">
            <w:pPr>
              <w:rPr>
                <w:rFonts w:ascii="Calibri" w:hAnsi="Calibri"/>
                <w:b/>
                <w:sz w:val="20"/>
                <w:szCs w:val="20"/>
              </w:rPr>
            </w:pPr>
            <w:r>
              <w:rPr>
                <w:rFonts w:ascii="Calibri" w:hAnsi="Calibri"/>
                <w:b/>
                <w:sz w:val="20"/>
                <w:szCs w:val="20"/>
              </w:rPr>
              <w:t xml:space="preserve">Planners accessible on server and </w:t>
            </w:r>
            <w:r w:rsidR="00A81D11">
              <w:rPr>
                <w:rFonts w:ascii="Calibri" w:hAnsi="Calibri"/>
                <w:b/>
                <w:sz w:val="20"/>
                <w:szCs w:val="20"/>
              </w:rPr>
              <w:t xml:space="preserve">Grade Team </w:t>
            </w:r>
            <w:r>
              <w:rPr>
                <w:rFonts w:ascii="Calibri" w:hAnsi="Calibri"/>
                <w:b/>
                <w:sz w:val="20"/>
                <w:szCs w:val="20"/>
              </w:rPr>
              <w:t>Wiki.</w:t>
            </w:r>
          </w:p>
        </w:tc>
      </w:tr>
      <w:tr w:rsidR="00C67DDC" w:rsidTr="00C67DDC">
        <w:tc>
          <w:tcPr>
            <w:tcW w:w="2689" w:type="dxa"/>
          </w:tcPr>
          <w:p w:rsidR="00C67DDC" w:rsidRDefault="00C67DDC" w:rsidP="00043C35">
            <w:pPr>
              <w:autoSpaceDE w:val="0"/>
              <w:autoSpaceDN w:val="0"/>
              <w:adjustRightInd w:val="0"/>
              <w:rPr>
                <w:rFonts w:ascii="Calibri" w:hAnsi="Calibri" w:cs="Arial"/>
                <w:sz w:val="20"/>
                <w:szCs w:val="20"/>
              </w:rPr>
            </w:pPr>
            <w:r>
              <w:rPr>
                <w:rFonts w:ascii="Calibri" w:hAnsi="Calibri" w:cs="Arial"/>
                <w:b/>
                <w:sz w:val="20"/>
                <w:szCs w:val="20"/>
              </w:rPr>
              <w:t>C2.12</w:t>
            </w:r>
            <w:r w:rsidRPr="00C67DDC">
              <w:rPr>
                <w:rFonts w:ascii="Calibri" w:hAnsi="Calibri" w:cs="Arial"/>
                <w:sz w:val="20"/>
                <w:szCs w:val="20"/>
              </w:rPr>
              <w:t xml:space="preserve">. </w:t>
            </w:r>
            <w:r>
              <w:rPr>
                <w:rFonts w:ascii="Calibri" w:hAnsi="Calibri" w:cs="Arial"/>
                <w:sz w:val="20"/>
                <w:szCs w:val="20"/>
              </w:rPr>
              <w:t xml:space="preserve">Planning at the school provides opportunities for students to be involved in </w:t>
            </w:r>
            <w:r>
              <w:rPr>
                <w:rFonts w:ascii="Calibri" w:hAnsi="Calibri" w:cs="Arial"/>
                <w:sz w:val="20"/>
                <w:szCs w:val="20"/>
              </w:rPr>
              <w:lastRenderedPageBreak/>
              <w:t>planning for their own learning and assessment.</w:t>
            </w:r>
          </w:p>
          <w:p w:rsidR="00C67DDC" w:rsidRPr="00C67DDC" w:rsidRDefault="00C67DDC" w:rsidP="00043C35">
            <w:pPr>
              <w:autoSpaceDE w:val="0"/>
              <w:autoSpaceDN w:val="0"/>
              <w:adjustRightInd w:val="0"/>
              <w:rPr>
                <w:rFonts w:ascii="Calibri" w:hAnsi="Calibri" w:cs="Arial"/>
                <w:sz w:val="20"/>
                <w:szCs w:val="20"/>
              </w:rPr>
            </w:pPr>
          </w:p>
        </w:tc>
        <w:tc>
          <w:tcPr>
            <w:tcW w:w="4061" w:type="dxa"/>
          </w:tcPr>
          <w:p w:rsidR="00C67DDC" w:rsidRDefault="00C67DDC" w:rsidP="00A81D11">
            <w:pPr>
              <w:rPr>
                <w:rFonts w:ascii="Calibri" w:hAnsi="Calibri"/>
                <w:b/>
                <w:sz w:val="20"/>
                <w:szCs w:val="20"/>
              </w:rPr>
            </w:pPr>
          </w:p>
        </w:tc>
        <w:tc>
          <w:tcPr>
            <w:tcW w:w="1350" w:type="dxa"/>
          </w:tcPr>
          <w:p w:rsidR="00C67DDC" w:rsidRDefault="00C67DDC" w:rsidP="008D5F91">
            <w:pPr>
              <w:jc w:val="center"/>
              <w:rPr>
                <w:rFonts w:ascii="Calibri" w:hAnsi="Calibri"/>
                <w:b/>
                <w:sz w:val="20"/>
                <w:szCs w:val="20"/>
              </w:rPr>
            </w:pPr>
          </w:p>
        </w:tc>
        <w:tc>
          <w:tcPr>
            <w:tcW w:w="1440" w:type="dxa"/>
          </w:tcPr>
          <w:p w:rsidR="00C67DDC" w:rsidRDefault="00C67DDC" w:rsidP="00BD63CA">
            <w:pPr>
              <w:jc w:val="center"/>
              <w:rPr>
                <w:rFonts w:ascii="Calibri" w:hAnsi="Calibri"/>
                <w:b/>
                <w:sz w:val="20"/>
                <w:szCs w:val="20"/>
              </w:rPr>
            </w:pPr>
          </w:p>
        </w:tc>
        <w:tc>
          <w:tcPr>
            <w:tcW w:w="1440" w:type="dxa"/>
          </w:tcPr>
          <w:p w:rsidR="00C67DDC" w:rsidRPr="0014655E" w:rsidRDefault="00C67DDC" w:rsidP="008D5F91">
            <w:pPr>
              <w:jc w:val="center"/>
              <w:rPr>
                <w:rFonts w:ascii="Calibri" w:hAnsi="Calibri"/>
                <w:b/>
                <w:sz w:val="20"/>
                <w:szCs w:val="20"/>
              </w:rPr>
            </w:pPr>
          </w:p>
        </w:tc>
        <w:tc>
          <w:tcPr>
            <w:tcW w:w="3510" w:type="dxa"/>
          </w:tcPr>
          <w:p w:rsidR="00C67DDC" w:rsidRDefault="00C67DDC" w:rsidP="00AD38CA">
            <w:pPr>
              <w:rPr>
                <w:rFonts w:ascii="Calibri" w:hAnsi="Calibri"/>
                <w:b/>
                <w:sz w:val="20"/>
                <w:szCs w:val="20"/>
              </w:rPr>
            </w:pPr>
          </w:p>
        </w:tc>
      </w:tr>
      <w:tr w:rsidR="00607AC8" w:rsidTr="00C67DDC">
        <w:tc>
          <w:tcPr>
            <w:tcW w:w="2689" w:type="dxa"/>
            <w:tcBorders>
              <w:bottom w:val="single" w:sz="4" w:space="0" w:color="auto"/>
            </w:tcBorders>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lastRenderedPageBreak/>
              <w:t>C2.13</w:t>
            </w:r>
            <w:r w:rsidRPr="00475238">
              <w:rPr>
                <w:rFonts w:ascii="Calibri" w:hAnsi="Calibri" w:cs="Arial"/>
                <w:sz w:val="20"/>
                <w:szCs w:val="20"/>
              </w:rPr>
              <w:t xml:space="preserve">. Planning at the school is documented on PYP planners that are coherent records of the learning experiences of students in developing their understanding of central ideas.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b/>
                <w:bCs/>
                <w:sz w:val="20"/>
                <w:szCs w:val="20"/>
              </w:rPr>
            </w:pPr>
          </w:p>
          <w:p w:rsidR="00607AC8" w:rsidRPr="00475238" w:rsidRDefault="00607AC8" w:rsidP="00043C35">
            <w:pPr>
              <w:autoSpaceDE w:val="0"/>
              <w:autoSpaceDN w:val="0"/>
              <w:adjustRightInd w:val="0"/>
              <w:rPr>
                <w:rFonts w:ascii="Calibri" w:hAnsi="Calibri" w:cs="Arial"/>
                <w:color w:val="0000FF"/>
                <w:sz w:val="20"/>
                <w:szCs w:val="20"/>
              </w:rPr>
            </w:pPr>
            <w:r w:rsidRPr="00475238">
              <w:rPr>
                <w:rFonts w:ascii="Calibri" w:hAnsi="Calibri" w:cs="Arial"/>
                <w:bCs/>
                <w:color w:val="0000FF"/>
                <w:sz w:val="20"/>
                <w:szCs w:val="20"/>
              </w:rPr>
              <w:t xml:space="preserve">Explanation: </w:t>
            </w:r>
            <w:r w:rsidRPr="00475238">
              <w:rPr>
                <w:rFonts w:ascii="Calibri" w:hAnsi="Calibri" w:cs="Arial"/>
                <w:color w:val="0000FF"/>
                <w:sz w:val="20"/>
                <w:szCs w:val="20"/>
              </w:rPr>
              <w:t>At the point of the authorization visit, in addition to documentation for the units of inquiry, there needs to be evidence that the planner is also begun to be used for planning across the subjects.</w:t>
            </w:r>
          </w:p>
          <w:p w:rsidR="00607AC8" w:rsidRPr="00475238" w:rsidRDefault="00607AC8" w:rsidP="00043C35">
            <w:pPr>
              <w:autoSpaceDE w:val="0"/>
              <w:autoSpaceDN w:val="0"/>
              <w:adjustRightInd w:val="0"/>
              <w:rPr>
                <w:rFonts w:ascii="Calibri" w:hAnsi="Calibri" w:cs="Arial"/>
                <w:sz w:val="20"/>
                <w:szCs w:val="20"/>
              </w:rPr>
            </w:pPr>
          </w:p>
        </w:tc>
        <w:tc>
          <w:tcPr>
            <w:tcW w:w="4061" w:type="dxa"/>
            <w:tcBorders>
              <w:bottom w:val="single" w:sz="4" w:space="0" w:color="auto"/>
            </w:tcBorders>
          </w:tcPr>
          <w:p w:rsidR="00607AC8" w:rsidRDefault="00A81D11" w:rsidP="00043C35">
            <w:pPr>
              <w:rPr>
                <w:rFonts w:ascii="Calibri" w:hAnsi="Calibri"/>
                <w:b/>
                <w:sz w:val="20"/>
                <w:szCs w:val="20"/>
              </w:rPr>
            </w:pPr>
            <w:r>
              <w:rPr>
                <w:rFonts w:ascii="Calibri" w:hAnsi="Calibri"/>
                <w:b/>
                <w:sz w:val="20"/>
                <w:szCs w:val="20"/>
              </w:rPr>
              <w:t>Existing planners are compiled and content is transferred onto newly formatted planner template.</w:t>
            </w:r>
          </w:p>
          <w:p w:rsidR="00A81D11" w:rsidRDefault="00A81D11" w:rsidP="00043C35">
            <w:pPr>
              <w:rPr>
                <w:rFonts w:ascii="Calibri" w:hAnsi="Calibri"/>
                <w:b/>
                <w:sz w:val="20"/>
                <w:szCs w:val="20"/>
              </w:rPr>
            </w:pPr>
          </w:p>
          <w:p w:rsidR="00A81D11" w:rsidRDefault="00A81D11" w:rsidP="00043C35">
            <w:pPr>
              <w:rPr>
                <w:rFonts w:ascii="Calibri" w:hAnsi="Calibri"/>
                <w:b/>
                <w:sz w:val="20"/>
                <w:szCs w:val="20"/>
              </w:rPr>
            </w:pPr>
            <w:r>
              <w:rPr>
                <w:rFonts w:ascii="Calibri" w:hAnsi="Calibri"/>
                <w:b/>
                <w:sz w:val="20"/>
                <w:szCs w:val="20"/>
              </w:rPr>
              <w:t xml:space="preserve">PYP Grade Team planning sessions are held to </w:t>
            </w:r>
            <w:r w:rsidR="00D64315">
              <w:rPr>
                <w:rFonts w:ascii="Calibri" w:hAnsi="Calibri"/>
                <w:b/>
                <w:sz w:val="20"/>
                <w:szCs w:val="20"/>
              </w:rPr>
              <w:t>develop</w:t>
            </w:r>
            <w:r>
              <w:rPr>
                <w:rFonts w:ascii="Calibri" w:hAnsi="Calibri"/>
                <w:b/>
                <w:sz w:val="20"/>
                <w:szCs w:val="20"/>
              </w:rPr>
              <w:t xml:space="preserve"> a consisten</w:t>
            </w:r>
            <w:r w:rsidR="00D64315">
              <w:rPr>
                <w:rFonts w:ascii="Calibri" w:hAnsi="Calibri"/>
                <w:b/>
                <w:sz w:val="20"/>
                <w:szCs w:val="20"/>
              </w:rPr>
              <w:t>t approach to using the planners,</w:t>
            </w:r>
            <w:r>
              <w:rPr>
                <w:rFonts w:ascii="Calibri" w:hAnsi="Calibri"/>
                <w:b/>
                <w:sz w:val="20"/>
                <w:szCs w:val="20"/>
              </w:rPr>
              <w:t xml:space="preserve"> and </w:t>
            </w:r>
            <w:proofErr w:type="gramStart"/>
            <w:r>
              <w:rPr>
                <w:rFonts w:ascii="Calibri" w:hAnsi="Calibri"/>
                <w:b/>
                <w:sz w:val="20"/>
                <w:szCs w:val="20"/>
              </w:rPr>
              <w:t>that</w:t>
            </w:r>
            <w:proofErr w:type="gramEnd"/>
            <w:r>
              <w:rPr>
                <w:rFonts w:ascii="Calibri" w:hAnsi="Calibri"/>
                <w:b/>
                <w:sz w:val="20"/>
                <w:szCs w:val="20"/>
              </w:rPr>
              <w:t xml:space="preserve"> they are filled out completely and include reflections of all teachers.</w:t>
            </w:r>
          </w:p>
          <w:p w:rsidR="00A81D11" w:rsidRDefault="00A81D11" w:rsidP="00043C35">
            <w:pPr>
              <w:rPr>
                <w:rFonts w:ascii="Calibri" w:hAnsi="Calibri"/>
                <w:b/>
                <w:sz w:val="20"/>
                <w:szCs w:val="20"/>
              </w:rPr>
            </w:pPr>
          </w:p>
          <w:p w:rsidR="00A81D11" w:rsidRPr="0014655E" w:rsidRDefault="00A81D11" w:rsidP="00043C35">
            <w:pPr>
              <w:rPr>
                <w:rFonts w:ascii="Calibri" w:hAnsi="Calibri"/>
                <w:b/>
                <w:sz w:val="20"/>
                <w:szCs w:val="20"/>
              </w:rPr>
            </w:pPr>
            <w:r>
              <w:rPr>
                <w:rFonts w:ascii="Calibri" w:hAnsi="Calibri"/>
                <w:b/>
                <w:sz w:val="20"/>
                <w:szCs w:val="20"/>
              </w:rPr>
              <w:t>Specialist/classroom teachers attend subject-specific workshops and on their return, begin to develop planners for single subject areas.</w:t>
            </w:r>
          </w:p>
        </w:tc>
        <w:tc>
          <w:tcPr>
            <w:tcW w:w="1350" w:type="dxa"/>
            <w:tcBorders>
              <w:bottom w:val="single" w:sz="4" w:space="0" w:color="auto"/>
            </w:tcBorders>
          </w:tcPr>
          <w:p w:rsidR="00BD63CA" w:rsidRDefault="00BD63CA" w:rsidP="00BD63CA">
            <w:pPr>
              <w:jc w:val="center"/>
              <w:rPr>
                <w:rFonts w:ascii="Calibri" w:hAnsi="Calibri"/>
                <w:b/>
                <w:sz w:val="20"/>
                <w:szCs w:val="20"/>
              </w:rPr>
            </w:pPr>
            <w:r>
              <w:rPr>
                <w:rFonts w:ascii="Calibri" w:hAnsi="Calibri"/>
                <w:b/>
                <w:sz w:val="20"/>
                <w:szCs w:val="20"/>
              </w:rPr>
              <w:t>April 2011</w:t>
            </w:r>
          </w:p>
          <w:p w:rsidR="00A81D11" w:rsidRDefault="00A81D11" w:rsidP="00A81D11">
            <w:pPr>
              <w:rPr>
                <w:rFonts w:ascii="Calibri" w:hAnsi="Calibri"/>
                <w:b/>
                <w:sz w:val="20"/>
                <w:szCs w:val="20"/>
              </w:rPr>
            </w:pPr>
          </w:p>
          <w:p w:rsidR="00A81D11" w:rsidRDefault="00A81D11" w:rsidP="00A81D11">
            <w:pPr>
              <w:rPr>
                <w:rFonts w:ascii="Calibri" w:hAnsi="Calibri"/>
                <w:b/>
                <w:sz w:val="20"/>
                <w:szCs w:val="20"/>
              </w:rPr>
            </w:pPr>
          </w:p>
          <w:p w:rsidR="00D64315" w:rsidRDefault="00D64315" w:rsidP="00A81D11">
            <w:pPr>
              <w:rPr>
                <w:rFonts w:ascii="Calibri" w:hAnsi="Calibri"/>
                <w:b/>
                <w:sz w:val="20"/>
                <w:szCs w:val="20"/>
              </w:rPr>
            </w:pPr>
          </w:p>
          <w:p w:rsidR="00BD63CA" w:rsidRDefault="00BD63CA" w:rsidP="00BD63CA">
            <w:pPr>
              <w:jc w:val="center"/>
              <w:rPr>
                <w:rFonts w:ascii="Calibri" w:hAnsi="Calibri"/>
                <w:b/>
                <w:sz w:val="20"/>
                <w:szCs w:val="20"/>
              </w:rPr>
            </w:pPr>
            <w:r>
              <w:rPr>
                <w:rFonts w:ascii="Calibri" w:hAnsi="Calibri"/>
                <w:b/>
                <w:sz w:val="20"/>
                <w:szCs w:val="20"/>
              </w:rPr>
              <w:t>Ongoing</w:t>
            </w:r>
          </w:p>
          <w:p w:rsidR="00D64315" w:rsidRDefault="00D64315" w:rsidP="00A81D11">
            <w:pPr>
              <w:rPr>
                <w:rFonts w:ascii="Calibri" w:hAnsi="Calibri"/>
                <w:b/>
                <w:sz w:val="20"/>
                <w:szCs w:val="20"/>
              </w:rPr>
            </w:pPr>
          </w:p>
          <w:p w:rsidR="00BD63CA" w:rsidRDefault="00BD63CA" w:rsidP="00A81D11">
            <w:pPr>
              <w:rPr>
                <w:rFonts w:ascii="Calibri" w:hAnsi="Calibri"/>
                <w:b/>
                <w:sz w:val="20"/>
                <w:szCs w:val="20"/>
              </w:rPr>
            </w:pPr>
          </w:p>
          <w:p w:rsidR="00BD63CA" w:rsidRDefault="00BD63CA" w:rsidP="00A81D11">
            <w:pPr>
              <w:rPr>
                <w:rFonts w:ascii="Calibri" w:hAnsi="Calibri"/>
                <w:b/>
                <w:sz w:val="20"/>
                <w:szCs w:val="20"/>
              </w:rPr>
            </w:pPr>
          </w:p>
          <w:p w:rsidR="00BD63CA" w:rsidRDefault="00BD63CA" w:rsidP="00A81D11">
            <w:pPr>
              <w:rPr>
                <w:rFonts w:ascii="Calibri" w:hAnsi="Calibri"/>
                <w:b/>
                <w:sz w:val="20"/>
                <w:szCs w:val="20"/>
              </w:rPr>
            </w:pPr>
          </w:p>
          <w:p w:rsidR="00A81D11" w:rsidRDefault="00A81D11" w:rsidP="00A81D11">
            <w:pPr>
              <w:rPr>
                <w:rFonts w:ascii="Calibri" w:hAnsi="Calibri"/>
                <w:b/>
                <w:sz w:val="20"/>
                <w:szCs w:val="20"/>
              </w:rPr>
            </w:pPr>
          </w:p>
          <w:p w:rsidR="00A81D11" w:rsidRPr="0014655E" w:rsidRDefault="00BD63CA" w:rsidP="008D5F91">
            <w:pPr>
              <w:jc w:val="center"/>
              <w:rPr>
                <w:rFonts w:ascii="Calibri" w:hAnsi="Calibri"/>
                <w:b/>
                <w:sz w:val="20"/>
                <w:szCs w:val="20"/>
              </w:rPr>
            </w:pPr>
            <w:r>
              <w:rPr>
                <w:rFonts w:ascii="Calibri" w:hAnsi="Calibri"/>
                <w:b/>
                <w:sz w:val="20"/>
                <w:szCs w:val="20"/>
              </w:rPr>
              <w:t>May 2012</w:t>
            </w:r>
          </w:p>
        </w:tc>
        <w:tc>
          <w:tcPr>
            <w:tcW w:w="1440" w:type="dxa"/>
            <w:tcBorders>
              <w:bottom w:val="single" w:sz="4" w:space="0" w:color="auto"/>
            </w:tcBorders>
          </w:tcPr>
          <w:p w:rsidR="00BD63CA" w:rsidRDefault="00BD63CA" w:rsidP="00BD63CA">
            <w:pPr>
              <w:jc w:val="center"/>
              <w:rPr>
                <w:rFonts w:ascii="Calibri" w:hAnsi="Calibri"/>
                <w:b/>
                <w:sz w:val="20"/>
                <w:szCs w:val="20"/>
              </w:rPr>
            </w:pPr>
            <w:r>
              <w:rPr>
                <w:rFonts w:ascii="Calibri" w:hAnsi="Calibri"/>
                <w:b/>
                <w:sz w:val="20"/>
                <w:szCs w:val="20"/>
              </w:rPr>
              <w:t>PYP Coordinator</w:t>
            </w:r>
          </w:p>
          <w:p w:rsidR="00A81D11" w:rsidRDefault="00A81D11" w:rsidP="001A4209">
            <w:pPr>
              <w:rPr>
                <w:rFonts w:ascii="Calibri" w:hAnsi="Calibri"/>
                <w:b/>
                <w:sz w:val="20"/>
                <w:szCs w:val="20"/>
              </w:rPr>
            </w:pPr>
          </w:p>
          <w:p w:rsidR="00A81D11" w:rsidRDefault="00A81D11" w:rsidP="00A81D11">
            <w:pPr>
              <w:rPr>
                <w:rFonts w:ascii="Calibri" w:hAnsi="Calibri"/>
                <w:b/>
                <w:sz w:val="20"/>
                <w:szCs w:val="20"/>
              </w:rPr>
            </w:pPr>
          </w:p>
          <w:p w:rsidR="00D64315" w:rsidRDefault="001A4209" w:rsidP="00A81D11">
            <w:pPr>
              <w:jc w:val="center"/>
              <w:rPr>
                <w:rFonts w:ascii="Calibri" w:hAnsi="Calibri"/>
                <w:b/>
                <w:sz w:val="20"/>
                <w:szCs w:val="20"/>
              </w:rPr>
            </w:pPr>
            <w:r>
              <w:rPr>
                <w:rFonts w:ascii="Calibri" w:hAnsi="Calibri"/>
                <w:b/>
                <w:sz w:val="20"/>
                <w:szCs w:val="20"/>
              </w:rPr>
              <w:t xml:space="preserve">PYP Coordinator and Teachers </w:t>
            </w:r>
          </w:p>
          <w:p w:rsidR="00D64315" w:rsidRDefault="00D64315" w:rsidP="00A81D11">
            <w:pPr>
              <w:jc w:val="center"/>
              <w:rPr>
                <w:rFonts w:ascii="Calibri" w:hAnsi="Calibri"/>
                <w:b/>
                <w:sz w:val="20"/>
                <w:szCs w:val="20"/>
              </w:rPr>
            </w:pPr>
          </w:p>
          <w:p w:rsidR="00D64315" w:rsidRDefault="00D64315" w:rsidP="00BD63CA">
            <w:pPr>
              <w:rPr>
                <w:rFonts w:ascii="Calibri" w:hAnsi="Calibri"/>
                <w:b/>
                <w:sz w:val="20"/>
                <w:szCs w:val="20"/>
              </w:rPr>
            </w:pPr>
          </w:p>
          <w:p w:rsidR="00D64315" w:rsidRDefault="00D64315" w:rsidP="00A81D11">
            <w:pPr>
              <w:jc w:val="center"/>
              <w:rPr>
                <w:rFonts w:ascii="Calibri" w:hAnsi="Calibri"/>
                <w:b/>
                <w:sz w:val="20"/>
                <w:szCs w:val="20"/>
              </w:rPr>
            </w:pPr>
          </w:p>
          <w:p w:rsidR="00A81D11" w:rsidRPr="0014655E" w:rsidRDefault="00BD63CA" w:rsidP="00BD63CA">
            <w:pPr>
              <w:jc w:val="center"/>
              <w:rPr>
                <w:rFonts w:ascii="Calibri" w:hAnsi="Calibri"/>
                <w:b/>
                <w:sz w:val="20"/>
                <w:szCs w:val="20"/>
              </w:rPr>
            </w:pPr>
            <w:r>
              <w:rPr>
                <w:rFonts w:ascii="Calibri" w:hAnsi="Calibri"/>
                <w:b/>
                <w:sz w:val="20"/>
                <w:szCs w:val="20"/>
              </w:rPr>
              <w:t xml:space="preserve">PYP Coordinator </w:t>
            </w:r>
            <w:r w:rsidR="001A4209">
              <w:rPr>
                <w:rFonts w:ascii="Calibri" w:hAnsi="Calibri"/>
                <w:b/>
                <w:sz w:val="20"/>
                <w:szCs w:val="20"/>
              </w:rPr>
              <w:t>and Teachers</w:t>
            </w:r>
          </w:p>
        </w:tc>
        <w:tc>
          <w:tcPr>
            <w:tcW w:w="1440" w:type="dxa"/>
            <w:tcBorders>
              <w:bottom w:val="single" w:sz="4" w:space="0" w:color="auto"/>
            </w:tcBorders>
          </w:tcPr>
          <w:p w:rsidR="00607AC8" w:rsidRPr="0014655E" w:rsidRDefault="00607AC8" w:rsidP="008D5F91">
            <w:pPr>
              <w:jc w:val="center"/>
              <w:rPr>
                <w:rFonts w:ascii="Calibri" w:hAnsi="Calibri"/>
                <w:b/>
                <w:sz w:val="20"/>
                <w:szCs w:val="20"/>
              </w:rPr>
            </w:pPr>
          </w:p>
        </w:tc>
        <w:tc>
          <w:tcPr>
            <w:tcW w:w="3510" w:type="dxa"/>
            <w:tcBorders>
              <w:bottom w:val="single" w:sz="4" w:space="0" w:color="auto"/>
            </w:tcBorders>
          </w:tcPr>
          <w:p w:rsidR="00607AC8" w:rsidRDefault="00A81D11" w:rsidP="00AD38CA">
            <w:pPr>
              <w:rPr>
                <w:rFonts w:ascii="Calibri" w:hAnsi="Calibri"/>
                <w:b/>
                <w:sz w:val="20"/>
                <w:szCs w:val="20"/>
              </w:rPr>
            </w:pPr>
            <w:r>
              <w:rPr>
                <w:rFonts w:ascii="Calibri" w:hAnsi="Calibri"/>
                <w:b/>
                <w:sz w:val="20"/>
                <w:szCs w:val="20"/>
              </w:rPr>
              <w:t>Planners have a consistent format.</w:t>
            </w:r>
          </w:p>
          <w:p w:rsidR="00A81D11" w:rsidRDefault="00A81D11" w:rsidP="00AD38CA">
            <w:pPr>
              <w:rPr>
                <w:rFonts w:ascii="Calibri" w:hAnsi="Calibri"/>
                <w:b/>
                <w:sz w:val="20"/>
                <w:szCs w:val="20"/>
              </w:rPr>
            </w:pPr>
          </w:p>
          <w:p w:rsidR="00A81D11" w:rsidRDefault="00A81D11" w:rsidP="00AD38CA">
            <w:pPr>
              <w:rPr>
                <w:rFonts w:ascii="Calibri" w:hAnsi="Calibri"/>
                <w:b/>
                <w:sz w:val="20"/>
                <w:szCs w:val="20"/>
              </w:rPr>
            </w:pPr>
          </w:p>
          <w:p w:rsidR="00A81D11" w:rsidRDefault="00A81D11" w:rsidP="00AD38CA">
            <w:pPr>
              <w:rPr>
                <w:rFonts w:ascii="Calibri" w:hAnsi="Calibri"/>
                <w:b/>
                <w:sz w:val="20"/>
                <w:szCs w:val="20"/>
              </w:rPr>
            </w:pPr>
          </w:p>
          <w:p w:rsidR="00D64315" w:rsidRDefault="00D64315" w:rsidP="00AD38CA">
            <w:pPr>
              <w:rPr>
                <w:rFonts w:ascii="Calibri" w:hAnsi="Calibri"/>
                <w:b/>
                <w:sz w:val="20"/>
                <w:szCs w:val="20"/>
              </w:rPr>
            </w:pPr>
            <w:r>
              <w:rPr>
                <w:rFonts w:ascii="Calibri" w:hAnsi="Calibri"/>
                <w:b/>
                <w:sz w:val="20"/>
                <w:szCs w:val="20"/>
              </w:rPr>
              <w:t>Grade Team meetings happening and planners are a coherent and comprehensive record of student learning experiences.</w:t>
            </w:r>
          </w:p>
          <w:p w:rsidR="00D64315" w:rsidRDefault="00D64315" w:rsidP="00AD38CA">
            <w:pPr>
              <w:rPr>
                <w:rFonts w:ascii="Calibri" w:hAnsi="Calibri"/>
                <w:b/>
                <w:sz w:val="20"/>
                <w:szCs w:val="20"/>
              </w:rPr>
            </w:pPr>
          </w:p>
          <w:p w:rsidR="00D64315" w:rsidRDefault="00D64315" w:rsidP="00AD38CA">
            <w:pPr>
              <w:rPr>
                <w:rFonts w:ascii="Calibri" w:hAnsi="Calibri"/>
                <w:b/>
                <w:sz w:val="20"/>
                <w:szCs w:val="20"/>
              </w:rPr>
            </w:pPr>
          </w:p>
          <w:p w:rsidR="00A81D11" w:rsidRDefault="00A81D11" w:rsidP="00AD38CA">
            <w:pPr>
              <w:rPr>
                <w:rFonts w:ascii="Calibri" w:hAnsi="Calibri"/>
                <w:b/>
                <w:sz w:val="20"/>
                <w:szCs w:val="20"/>
              </w:rPr>
            </w:pPr>
            <w:r>
              <w:rPr>
                <w:rFonts w:ascii="Calibri" w:hAnsi="Calibri"/>
                <w:b/>
                <w:sz w:val="20"/>
                <w:szCs w:val="20"/>
              </w:rPr>
              <w:t>Single-subject unit planners developed and shared with staff.</w:t>
            </w:r>
          </w:p>
          <w:p w:rsidR="00A81D11" w:rsidRDefault="00A81D11" w:rsidP="00AD38CA">
            <w:pPr>
              <w:rPr>
                <w:rFonts w:ascii="Calibri" w:hAnsi="Calibri"/>
                <w:b/>
                <w:sz w:val="20"/>
                <w:szCs w:val="20"/>
              </w:rPr>
            </w:pPr>
          </w:p>
          <w:p w:rsidR="00A81D11" w:rsidRDefault="00A81D11" w:rsidP="00AD38CA">
            <w:pPr>
              <w:rPr>
                <w:rFonts w:ascii="Calibri" w:hAnsi="Calibri"/>
                <w:b/>
                <w:sz w:val="20"/>
                <w:szCs w:val="20"/>
              </w:rPr>
            </w:pPr>
          </w:p>
          <w:p w:rsidR="00A81D11" w:rsidRPr="0014655E" w:rsidRDefault="00A81D11" w:rsidP="00AD38CA">
            <w:pPr>
              <w:rPr>
                <w:rFonts w:ascii="Calibri" w:hAnsi="Calibri"/>
                <w:b/>
                <w:sz w:val="20"/>
                <w:szCs w:val="20"/>
              </w:rPr>
            </w:pPr>
          </w:p>
        </w:tc>
      </w:tr>
      <w:tr w:rsidR="00607AC8" w:rsidTr="00C67DDC">
        <w:tc>
          <w:tcPr>
            <w:tcW w:w="2689" w:type="dxa"/>
            <w:shd w:val="clear" w:color="auto" w:fill="D9D9D9" w:themeFill="background1" w:themeFillShade="D9"/>
          </w:tcPr>
          <w:p w:rsidR="00607AC8" w:rsidRPr="00475238" w:rsidRDefault="00607AC8" w:rsidP="00043C35">
            <w:pPr>
              <w:pStyle w:val="Heading2"/>
              <w:outlineLvl w:val="1"/>
              <w:rPr>
                <w:rFonts w:ascii="Calibri" w:hAnsi="Calibri" w:cs="Arial"/>
                <w:b w:val="0"/>
                <w:bCs w:val="0"/>
                <w:sz w:val="20"/>
                <w:szCs w:val="20"/>
              </w:rPr>
            </w:pPr>
            <w:r w:rsidRPr="00475238">
              <w:rPr>
                <w:rFonts w:ascii="Calibri" w:hAnsi="Calibri" w:cs="Arial"/>
                <w:sz w:val="20"/>
                <w:szCs w:val="20"/>
              </w:rPr>
              <w:t>Standard C3: Teaching</w:t>
            </w:r>
          </w:p>
        </w:tc>
        <w:tc>
          <w:tcPr>
            <w:tcW w:w="4061" w:type="dxa"/>
            <w:shd w:val="clear" w:color="auto" w:fill="D9D9D9" w:themeFill="background1" w:themeFillShade="D9"/>
          </w:tcPr>
          <w:p w:rsidR="00607AC8" w:rsidRPr="008D5F91" w:rsidRDefault="00607AC8" w:rsidP="00043C35">
            <w:pPr>
              <w:rPr>
                <w:rFonts w:ascii="Calibri" w:hAnsi="Calibri"/>
                <w:sz w:val="20"/>
                <w:szCs w:val="20"/>
              </w:rPr>
            </w:pPr>
          </w:p>
        </w:tc>
        <w:tc>
          <w:tcPr>
            <w:tcW w:w="1350" w:type="dxa"/>
            <w:shd w:val="clear" w:color="auto" w:fill="D9D9D9" w:themeFill="background1" w:themeFillShade="D9"/>
          </w:tcPr>
          <w:p w:rsidR="00607AC8" w:rsidRPr="008D5F91" w:rsidRDefault="00607AC8" w:rsidP="008D5F91">
            <w:pPr>
              <w:jc w:val="center"/>
              <w:rPr>
                <w:rFonts w:ascii="Calibri" w:hAnsi="Calibri"/>
                <w:sz w:val="20"/>
                <w:szCs w:val="20"/>
              </w:rPr>
            </w:pPr>
          </w:p>
        </w:tc>
        <w:tc>
          <w:tcPr>
            <w:tcW w:w="1440" w:type="dxa"/>
            <w:shd w:val="clear" w:color="auto" w:fill="D9D9D9" w:themeFill="background1" w:themeFillShade="D9"/>
          </w:tcPr>
          <w:p w:rsidR="00607AC8" w:rsidRPr="008D5F91" w:rsidRDefault="00607AC8" w:rsidP="008D5F91">
            <w:pPr>
              <w:jc w:val="center"/>
              <w:rPr>
                <w:rFonts w:ascii="Calibri" w:hAnsi="Calibri"/>
                <w:sz w:val="20"/>
                <w:szCs w:val="20"/>
              </w:rPr>
            </w:pPr>
          </w:p>
        </w:tc>
        <w:tc>
          <w:tcPr>
            <w:tcW w:w="1440" w:type="dxa"/>
            <w:shd w:val="clear" w:color="auto" w:fill="D9D9D9" w:themeFill="background1" w:themeFillShade="D9"/>
          </w:tcPr>
          <w:p w:rsidR="00607AC8" w:rsidRPr="008D5F91" w:rsidRDefault="00607AC8" w:rsidP="008D5F91">
            <w:pPr>
              <w:jc w:val="center"/>
              <w:rPr>
                <w:rFonts w:ascii="Calibri" w:hAnsi="Calibri"/>
                <w:sz w:val="20"/>
                <w:szCs w:val="20"/>
              </w:rPr>
            </w:pPr>
          </w:p>
        </w:tc>
        <w:tc>
          <w:tcPr>
            <w:tcW w:w="3510" w:type="dxa"/>
            <w:shd w:val="clear" w:color="auto" w:fill="D9D9D9" w:themeFill="background1" w:themeFillShade="D9"/>
          </w:tcPr>
          <w:p w:rsidR="00607AC8" w:rsidRPr="008D5F91" w:rsidRDefault="00607AC8" w:rsidP="00AD38CA">
            <w:pPr>
              <w:rPr>
                <w:rFonts w:ascii="Calibri" w:hAnsi="Calibri"/>
                <w:sz w:val="20"/>
                <w:szCs w:val="20"/>
              </w:rPr>
            </w:pPr>
          </w:p>
        </w:tc>
      </w:tr>
      <w:tr w:rsidR="00607AC8" w:rsidTr="00C67DDC">
        <w:tc>
          <w:tcPr>
            <w:tcW w:w="2689" w:type="dxa"/>
          </w:tcPr>
          <w:p w:rsidR="00607AC8" w:rsidRPr="00475238" w:rsidRDefault="00607AC8" w:rsidP="00043C35">
            <w:pPr>
              <w:rPr>
                <w:rFonts w:ascii="Calibri" w:hAnsi="Calibri" w:cs="Arial"/>
                <w:b/>
                <w:bCs/>
                <w:sz w:val="20"/>
                <w:szCs w:val="20"/>
              </w:rPr>
            </w:pPr>
            <w:r w:rsidRPr="00475238">
              <w:rPr>
                <w:rFonts w:ascii="Calibri" w:hAnsi="Calibri" w:cs="Arial"/>
                <w:b/>
                <w:sz w:val="20"/>
                <w:szCs w:val="20"/>
              </w:rPr>
              <w:t>C3.3</w:t>
            </w:r>
            <w:r w:rsidRPr="00475238">
              <w:rPr>
                <w:rFonts w:ascii="Calibri" w:hAnsi="Calibri" w:cs="Arial"/>
                <w:sz w:val="20"/>
                <w:szCs w:val="20"/>
              </w:rPr>
              <w:t xml:space="preserve">. Teaching at the school uses a range and balance of teaching strategies to meet the objectives of the programme. </w:t>
            </w:r>
            <w:r w:rsidRPr="00475238">
              <w:rPr>
                <w:rFonts w:ascii="Calibri" w:hAnsi="Calibri" w:cs="Arial"/>
                <w:b/>
                <w:bCs/>
                <w:sz w:val="20"/>
                <w:szCs w:val="20"/>
              </w:rPr>
              <w:t>*</w:t>
            </w:r>
          </w:p>
          <w:p w:rsidR="00607AC8" w:rsidRPr="00475238" w:rsidRDefault="00607AC8" w:rsidP="00043C35">
            <w:pPr>
              <w:rPr>
                <w:rFonts w:ascii="Calibri" w:hAnsi="Calibri" w:cs="Arial"/>
                <w:b/>
                <w:bCs/>
                <w:sz w:val="20"/>
                <w:szCs w:val="20"/>
              </w:rPr>
            </w:pPr>
          </w:p>
          <w:p w:rsidR="00607AC8" w:rsidRPr="00475238" w:rsidRDefault="00607AC8" w:rsidP="00043C35">
            <w:pPr>
              <w:rPr>
                <w:rFonts w:ascii="Calibri" w:hAnsi="Calibri" w:cs="Arial"/>
                <w:bCs/>
                <w:color w:val="0000FF"/>
                <w:sz w:val="20"/>
                <w:szCs w:val="20"/>
              </w:rPr>
            </w:pPr>
            <w:r w:rsidRPr="00475238">
              <w:rPr>
                <w:rFonts w:ascii="Calibri" w:hAnsi="Calibri" w:cs="Arial"/>
                <w:bCs/>
                <w:color w:val="0000FF"/>
                <w:sz w:val="20"/>
                <w:szCs w:val="20"/>
              </w:rPr>
              <w:t>Explanation: At the point of authorization there needs to be evidence that work towards this practice is well under way</w:t>
            </w:r>
          </w:p>
        </w:tc>
        <w:tc>
          <w:tcPr>
            <w:tcW w:w="4061" w:type="dxa"/>
          </w:tcPr>
          <w:p w:rsidR="00D64315" w:rsidRDefault="000D7B33" w:rsidP="00043C35">
            <w:pPr>
              <w:rPr>
                <w:rFonts w:ascii="Calibri" w:hAnsi="Calibri"/>
                <w:b/>
                <w:sz w:val="20"/>
                <w:szCs w:val="20"/>
              </w:rPr>
            </w:pPr>
            <w:r>
              <w:rPr>
                <w:rFonts w:ascii="Calibri" w:hAnsi="Calibri"/>
                <w:b/>
                <w:sz w:val="20"/>
                <w:szCs w:val="20"/>
              </w:rPr>
              <w:t>Ensure</w:t>
            </w:r>
            <w:r w:rsidR="004A5E9E">
              <w:rPr>
                <w:rFonts w:ascii="Calibri" w:hAnsi="Calibri"/>
                <w:b/>
                <w:sz w:val="20"/>
                <w:szCs w:val="20"/>
              </w:rPr>
              <w:t xml:space="preserve"> that a variety of teaching approaches are articulated in the learning engagements on the planner in stage 4.</w:t>
            </w:r>
          </w:p>
          <w:p w:rsidR="004A5E9E" w:rsidRDefault="004A5E9E" w:rsidP="004A5E9E">
            <w:pPr>
              <w:rPr>
                <w:rFonts w:ascii="Calibri" w:hAnsi="Calibri"/>
                <w:b/>
                <w:sz w:val="20"/>
                <w:szCs w:val="20"/>
              </w:rPr>
            </w:pPr>
          </w:p>
          <w:p w:rsidR="004A5E9E" w:rsidRDefault="00B17C6F" w:rsidP="004A5E9E">
            <w:pPr>
              <w:rPr>
                <w:rFonts w:ascii="Calibri" w:hAnsi="Calibri"/>
                <w:b/>
                <w:sz w:val="20"/>
                <w:szCs w:val="20"/>
              </w:rPr>
            </w:pPr>
            <w:r>
              <w:rPr>
                <w:rFonts w:ascii="Calibri" w:hAnsi="Calibri"/>
                <w:b/>
                <w:sz w:val="20"/>
                <w:szCs w:val="20"/>
              </w:rPr>
              <w:t>In-</w:t>
            </w:r>
            <w:r w:rsidR="00B1270C">
              <w:rPr>
                <w:rFonts w:ascii="Calibri" w:hAnsi="Calibri"/>
                <w:b/>
                <w:sz w:val="20"/>
                <w:szCs w:val="20"/>
              </w:rPr>
              <w:t xml:space="preserve">school </w:t>
            </w:r>
            <w:r w:rsidR="0049517A">
              <w:rPr>
                <w:rFonts w:ascii="Calibri" w:hAnsi="Calibri"/>
                <w:b/>
                <w:sz w:val="20"/>
                <w:szCs w:val="20"/>
              </w:rPr>
              <w:t>w</w:t>
            </w:r>
            <w:r>
              <w:rPr>
                <w:rFonts w:ascii="Calibri" w:hAnsi="Calibri"/>
                <w:b/>
                <w:sz w:val="20"/>
                <w:szCs w:val="20"/>
              </w:rPr>
              <w:t xml:space="preserve">orkshops </w:t>
            </w:r>
            <w:r w:rsidR="004A5E9E">
              <w:rPr>
                <w:rFonts w:ascii="Calibri" w:hAnsi="Calibri"/>
                <w:b/>
                <w:sz w:val="20"/>
                <w:szCs w:val="20"/>
              </w:rPr>
              <w:t xml:space="preserve">on sharing effective strategies used within each class/grade level.   E.g. worksheets, </w:t>
            </w:r>
            <w:r w:rsidR="00C953A0">
              <w:rPr>
                <w:rFonts w:ascii="Calibri" w:hAnsi="Calibri"/>
                <w:b/>
                <w:sz w:val="20"/>
                <w:szCs w:val="20"/>
              </w:rPr>
              <w:t>writing activ</w:t>
            </w:r>
            <w:r w:rsidR="005028B6">
              <w:rPr>
                <w:rFonts w:ascii="Calibri" w:hAnsi="Calibri"/>
                <w:b/>
                <w:sz w:val="20"/>
                <w:szCs w:val="20"/>
              </w:rPr>
              <w:t>ities, summative assessment task</w:t>
            </w:r>
            <w:r w:rsidR="00C953A0">
              <w:rPr>
                <w:rFonts w:ascii="Calibri" w:hAnsi="Calibri"/>
                <w:b/>
                <w:sz w:val="20"/>
                <w:szCs w:val="20"/>
              </w:rPr>
              <w:t xml:space="preserve">s, </w:t>
            </w:r>
            <w:r w:rsidR="004A5E9E">
              <w:rPr>
                <w:rFonts w:ascii="Calibri" w:hAnsi="Calibri"/>
                <w:b/>
                <w:sz w:val="20"/>
                <w:szCs w:val="20"/>
              </w:rPr>
              <w:t>hands-on activities, online resources, electronic media tools (cameras etc</w:t>
            </w:r>
            <w:r w:rsidR="00C953A0">
              <w:rPr>
                <w:rFonts w:ascii="Calibri" w:hAnsi="Calibri"/>
                <w:b/>
                <w:sz w:val="20"/>
                <w:szCs w:val="20"/>
              </w:rPr>
              <w:t>.), art projects, learning games etc.</w:t>
            </w:r>
            <w:r w:rsidR="000222A6">
              <w:rPr>
                <w:rFonts w:ascii="Calibri" w:hAnsi="Calibri"/>
                <w:b/>
                <w:sz w:val="20"/>
                <w:szCs w:val="20"/>
              </w:rPr>
              <w:t>.</w:t>
            </w:r>
          </w:p>
          <w:p w:rsidR="0074481F" w:rsidRDefault="0074481F" w:rsidP="004A5E9E">
            <w:pPr>
              <w:rPr>
                <w:rFonts w:ascii="Calibri" w:hAnsi="Calibri"/>
                <w:b/>
                <w:sz w:val="20"/>
                <w:szCs w:val="20"/>
              </w:rPr>
            </w:pPr>
          </w:p>
          <w:p w:rsidR="0074481F" w:rsidRDefault="0074481F" w:rsidP="004A5E9E">
            <w:pPr>
              <w:rPr>
                <w:rFonts w:ascii="Calibri" w:hAnsi="Calibri"/>
                <w:b/>
                <w:sz w:val="20"/>
                <w:szCs w:val="20"/>
              </w:rPr>
            </w:pPr>
            <w:r>
              <w:rPr>
                <w:rFonts w:ascii="Calibri" w:hAnsi="Calibri"/>
                <w:b/>
                <w:sz w:val="20"/>
                <w:szCs w:val="20"/>
              </w:rPr>
              <w:t xml:space="preserve">Development of an ICT Committee that will: identify ICT related PD needs within the school and plan and facilitate accordingly; create ways to effectively communicate challenges with regards to using ICT to tech </w:t>
            </w:r>
            <w:r>
              <w:rPr>
                <w:rFonts w:ascii="Calibri" w:hAnsi="Calibri"/>
                <w:b/>
                <w:sz w:val="20"/>
                <w:szCs w:val="20"/>
              </w:rPr>
              <w:lastRenderedPageBreak/>
              <w:t>support staff; serve as a support network for teachers to come to when they are experiencing ICT related difficulties.</w:t>
            </w:r>
          </w:p>
          <w:p w:rsidR="004A5E9E" w:rsidRDefault="004A5E9E" w:rsidP="004A5E9E">
            <w:pPr>
              <w:rPr>
                <w:rFonts w:ascii="Calibri" w:hAnsi="Calibri"/>
                <w:b/>
                <w:sz w:val="20"/>
                <w:szCs w:val="20"/>
              </w:rPr>
            </w:pPr>
          </w:p>
          <w:p w:rsidR="004A5E9E" w:rsidRDefault="00B17C6F" w:rsidP="004A5E9E">
            <w:pPr>
              <w:rPr>
                <w:rFonts w:ascii="Calibri" w:hAnsi="Calibri"/>
                <w:b/>
                <w:sz w:val="20"/>
                <w:szCs w:val="20"/>
              </w:rPr>
            </w:pPr>
            <w:r>
              <w:rPr>
                <w:rFonts w:ascii="Calibri" w:hAnsi="Calibri"/>
                <w:b/>
                <w:sz w:val="20"/>
                <w:szCs w:val="20"/>
              </w:rPr>
              <w:t>In-</w:t>
            </w:r>
            <w:r w:rsidR="00B1270C">
              <w:rPr>
                <w:rFonts w:ascii="Calibri" w:hAnsi="Calibri"/>
                <w:b/>
                <w:sz w:val="20"/>
                <w:szCs w:val="20"/>
              </w:rPr>
              <w:t xml:space="preserve">school </w:t>
            </w:r>
            <w:r>
              <w:rPr>
                <w:rFonts w:ascii="Calibri" w:hAnsi="Calibri"/>
                <w:b/>
                <w:sz w:val="20"/>
                <w:szCs w:val="20"/>
              </w:rPr>
              <w:t xml:space="preserve">Teacher Workshop </w:t>
            </w:r>
            <w:r w:rsidR="004A5E9E">
              <w:rPr>
                <w:rFonts w:ascii="Calibri" w:hAnsi="Calibri"/>
                <w:b/>
                <w:sz w:val="20"/>
                <w:szCs w:val="20"/>
              </w:rPr>
              <w:t>on using the OCC.</w:t>
            </w:r>
          </w:p>
          <w:p w:rsidR="004A5E9E" w:rsidRPr="0014655E" w:rsidRDefault="004A5E9E" w:rsidP="004A5E9E">
            <w:pPr>
              <w:rPr>
                <w:rFonts w:ascii="Calibri" w:hAnsi="Calibri"/>
                <w:b/>
                <w:sz w:val="20"/>
                <w:szCs w:val="20"/>
              </w:rPr>
            </w:pPr>
          </w:p>
        </w:tc>
        <w:tc>
          <w:tcPr>
            <w:tcW w:w="1350" w:type="dxa"/>
          </w:tcPr>
          <w:p w:rsidR="00BD63CA" w:rsidRDefault="00BD63CA" w:rsidP="000D7B33">
            <w:pPr>
              <w:jc w:val="center"/>
              <w:rPr>
                <w:rFonts w:ascii="Calibri" w:hAnsi="Calibri"/>
                <w:b/>
                <w:sz w:val="20"/>
                <w:szCs w:val="20"/>
              </w:rPr>
            </w:pPr>
            <w:r>
              <w:rPr>
                <w:rFonts w:ascii="Calibri" w:hAnsi="Calibri"/>
                <w:b/>
                <w:sz w:val="20"/>
                <w:szCs w:val="20"/>
              </w:rPr>
              <w:lastRenderedPageBreak/>
              <w:t>May 2012</w:t>
            </w:r>
          </w:p>
          <w:p w:rsidR="00C953A0" w:rsidRDefault="00C953A0" w:rsidP="008D5F91">
            <w:pPr>
              <w:jc w:val="center"/>
              <w:rPr>
                <w:rFonts w:ascii="Calibri" w:hAnsi="Calibri"/>
                <w:b/>
                <w:sz w:val="20"/>
                <w:szCs w:val="20"/>
              </w:rPr>
            </w:pPr>
          </w:p>
          <w:p w:rsidR="00C953A0" w:rsidRDefault="00C953A0" w:rsidP="008D5F91">
            <w:pPr>
              <w:jc w:val="center"/>
              <w:rPr>
                <w:rFonts w:ascii="Calibri" w:hAnsi="Calibri"/>
                <w:b/>
                <w:sz w:val="20"/>
                <w:szCs w:val="20"/>
              </w:rPr>
            </w:pPr>
          </w:p>
          <w:p w:rsidR="00A51A66" w:rsidRDefault="00A51A66" w:rsidP="00A51A66">
            <w:pPr>
              <w:rPr>
                <w:rFonts w:ascii="Calibri" w:hAnsi="Calibri"/>
                <w:b/>
                <w:sz w:val="20"/>
                <w:szCs w:val="20"/>
              </w:rPr>
            </w:pPr>
          </w:p>
          <w:p w:rsidR="005028B6" w:rsidRDefault="005028B6" w:rsidP="008D5F91">
            <w:pPr>
              <w:jc w:val="center"/>
              <w:rPr>
                <w:rFonts w:ascii="Calibri" w:hAnsi="Calibri"/>
                <w:b/>
                <w:sz w:val="20"/>
                <w:szCs w:val="20"/>
              </w:rPr>
            </w:pPr>
            <w:r>
              <w:rPr>
                <w:rFonts w:ascii="Calibri" w:hAnsi="Calibri"/>
                <w:b/>
                <w:sz w:val="20"/>
                <w:szCs w:val="20"/>
              </w:rPr>
              <w:t>May 2012</w:t>
            </w:r>
          </w:p>
          <w:p w:rsidR="000D7B33" w:rsidRDefault="000D7B33" w:rsidP="008D5F91">
            <w:pPr>
              <w:jc w:val="center"/>
              <w:rPr>
                <w:rFonts w:ascii="Calibri" w:hAnsi="Calibri"/>
                <w:b/>
                <w:sz w:val="20"/>
                <w:szCs w:val="20"/>
              </w:rPr>
            </w:pPr>
          </w:p>
          <w:p w:rsidR="000D7B33" w:rsidRDefault="000D7B33" w:rsidP="008D5F91">
            <w:pPr>
              <w:jc w:val="center"/>
              <w:rPr>
                <w:rFonts w:ascii="Calibri" w:hAnsi="Calibri"/>
                <w:b/>
                <w:sz w:val="20"/>
                <w:szCs w:val="20"/>
              </w:rPr>
            </w:pPr>
          </w:p>
          <w:p w:rsidR="000D7B33" w:rsidRDefault="000D7B33" w:rsidP="008D5F91">
            <w:pPr>
              <w:jc w:val="center"/>
              <w:rPr>
                <w:rFonts w:ascii="Calibri" w:hAnsi="Calibri"/>
                <w:b/>
                <w:sz w:val="20"/>
                <w:szCs w:val="20"/>
              </w:rPr>
            </w:pPr>
          </w:p>
          <w:p w:rsidR="000D7B33" w:rsidRDefault="000D7B33" w:rsidP="008D5F91">
            <w:pPr>
              <w:jc w:val="center"/>
              <w:rPr>
                <w:rFonts w:ascii="Calibri" w:hAnsi="Calibri"/>
                <w:b/>
                <w:sz w:val="20"/>
                <w:szCs w:val="20"/>
              </w:rPr>
            </w:pPr>
          </w:p>
          <w:p w:rsidR="000D7B33" w:rsidRDefault="000D7B33" w:rsidP="008D5F91">
            <w:pPr>
              <w:jc w:val="center"/>
              <w:rPr>
                <w:rFonts w:ascii="Calibri" w:hAnsi="Calibri"/>
                <w:b/>
                <w:sz w:val="20"/>
                <w:szCs w:val="20"/>
              </w:rPr>
            </w:pPr>
          </w:p>
          <w:p w:rsidR="000D7B33" w:rsidRDefault="000D7B33" w:rsidP="00C67DDC">
            <w:pPr>
              <w:rPr>
                <w:rFonts w:ascii="Calibri" w:hAnsi="Calibri"/>
                <w:b/>
                <w:sz w:val="20"/>
                <w:szCs w:val="20"/>
              </w:rPr>
            </w:pPr>
          </w:p>
          <w:p w:rsidR="0074481F" w:rsidRDefault="0074481F" w:rsidP="008D5F91">
            <w:pPr>
              <w:jc w:val="center"/>
              <w:rPr>
                <w:rFonts w:ascii="Calibri" w:hAnsi="Calibri"/>
                <w:b/>
                <w:sz w:val="20"/>
                <w:szCs w:val="20"/>
              </w:rPr>
            </w:pPr>
            <w:r>
              <w:rPr>
                <w:rFonts w:ascii="Calibri" w:hAnsi="Calibri"/>
                <w:b/>
                <w:sz w:val="20"/>
                <w:szCs w:val="20"/>
              </w:rPr>
              <w:t>June 2011</w:t>
            </w:r>
          </w:p>
          <w:p w:rsidR="0074481F" w:rsidRDefault="0074481F" w:rsidP="008D5F91">
            <w:pPr>
              <w:jc w:val="center"/>
              <w:rPr>
                <w:rFonts w:ascii="Calibri" w:hAnsi="Calibri"/>
                <w:b/>
                <w:sz w:val="20"/>
                <w:szCs w:val="20"/>
              </w:rPr>
            </w:pPr>
          </w:p>
          <w:p w:rsidR="0074481F" w:rsidRDefault="0074481F" w:rsidP="008D5F91">
            <w:pPr>
              <w:jc w:val="center"/>
              <w:rPr>
                <w:rFonts w:ascii="Calibri" w:hAnsi="Calibri"/>
                <w:b/>
                <w:sz w:val="20"/>
                <w:szCs w:val="20"/>
              </w:rPr>
            </w:pPr>
          </w:p>
          <w:p w:rsidR="0074481F" w:rsidRDefault="0074481F" w:rsidP="008D5F91">
            <w:pPr>
              <w:jc w:val="center"/>
              <w:rPr>
                <w:rFonts w:ascii="Calibri" w:hAnsi="Calibri"/>
                <w:b/>
                <w:sz w:val="20"/>
                <w:szCs w:val="20"/>
              </w:rPr>
            </w:pPr>
          </w:p>
          <w:p w:rsidR="0074481F" w:rsidRDefault="0074481F" w:rsidP="008D5F91">
            <w:pPr>
              <w:jc w:val="center"/>
              <w:rPr>
                <w:rFonts w:ascii="Calibri" w:hAnsi="Calibri"/>
                <w:b/>
                <w:sz w:val="20"/>
                <w:szCs w:val="20"/>
              </w:rPr>
            </w:pPr>
          </w:p>
          <w:p w:rsidR="0049517A" w:rsidRDefault="0049517A" w:rsidP="00FC347B">
            <w:pPr>
              <w:rPr>
                <w:rFonts w:ascii="Calibri" w:hAnsi="Calibri"/>
                <w:b/>
                <w:sz w:val="20"/>
                <w:szCs w:val="20"/>
              </w:rPr>
            </w:pPr>
          </w:p>
          <w:p w:rsidR="0043413D" w:rsidRDefault="0043413D" w:rsidP="008D5F91">
            <w:pPr>
              <w:jc w:val="center"/>
              <w:rPr>
                <w:rFonts w:ascii="Calibri" w:hAnsi="Calibri"/>
                <w:b/>
                <w:sz w:val="20"/>
                <w:szCs w:val="20"/>
              </w:rPr>
            </w:pPr>
          </w:p>
          <w:p w:rsidR="00C67DDC" w:rsidRDefault="00C67DDC" w:rsidP="008D5F91">
            <w:pPr>
              <w:jc w:val="center"/>
              <w:rPr>
                <w:rFonts w:ascii="Calibri" w:hAnsi="Calibri"/>
                <w:b/>
                <w:sz w:val="20"/>
                <w:szCs w:val="20"/>
              </w:rPr>
            </w:pPr>
          </w:p>
          <w:p w:rsidR="00C67DDC" w:rsidRDefault="00C67DDC" w:rsidP="008D5F91">
            <w:pPr>
              <w:jc w:val="center"/>
              <w:rPr>
                <w:rFonts w:ascii="Calibri" w:hAnsi="Calibri"/>
                <w:b/>
                <w:sz w:val="20"/>
                <w:szCs w:val="20"/>
              </w:rPr>
            </w:pPr>
          </w:p>
          <w:p w:rsidR="000D7B33" w:rsidRPr="0014655E" w:rsidRDefault="000D7B33" w:rsidP="008D5F91">
            <w:pPr>
              <w:jc w:val="center"/>
              <w:rPr>
                <w:rFonts w:ascii="Calibri" w:hAnsi="Calibri"/>
                <w:b/>
                <w:sz w:val="20"/>
                <w:szCs w:val="20"/>
              </w:rPr>
            </w:pPr>
            <w:r>
              <w:rPr>
                <w:rFonts w:ascii="Calibri" w:hAnsi="Calibri"/>
                <w:b/>
                <w:sz w:val="20"/>
                <w:szCs w:val="20"/>
              </w:rPr>
              <w:t>June 2011</w:t>
            </w:r>
          </w:p>
        </w:tc>
        <w:tc>
          <w:tcPr>
            <w:tcW w:w="1440" w:type="dxa"/>
          </w:tcPr>
          <w:p w:rsidR="00BD63CA" w:rsidRDefault="00BD63CA" w:rsidP="000D7B33">
            <w:pPr>
              <w:jc w:val="center"/>
              <w:rPr>
                <w:rFonts w:ascii="Calibri" w:hAnsi="Calibri"/>
                <w:b/>
                <w:sz w:val="20"/>
                <w:szCs w:val="20"/>
              </w:rPr>
            </w:pPr>
            <w:r>
              <w:rPr>
                <w:rFonts w:ascii="Calibri" w:hAnsi="Calibri"/>
                <w:b/>
                <w:sz w:val="20"/>
                <w:szCs w:val="20"/>
              </w:rPr>
              <w:lastRenderedPageBreak/>
              <w:t>PYP Coordinator</w:t>
            </w:r>
            <w:r w:rsidR="001A4209">
              <w:rPr>
                <w:rFonts w:ascii="Calibri" w:hAnsi="Calibri"/>
                <w:b/>
                <w:sz w:val="20"/>
                <w:szCs w:val="20"/>
              </w:rPr>
              <w:t xml:space="preserve"> and Teachers</w:t>
            </w:r>
          </w:p>
          <w:p w:rsidR="00993902" w:rsidRDefault="00993902" w:rsidP="002C5BA2">
            <w:pPr>
              <w:rPr>
                <w:rFonts w:ascii="Calibri" w:hAnsi="Calibri"/>
                <w:b/>
                <w:sz w:val="20"/>
                <w:szCs w:val="20"/>
              </w:rPr>
            </w:pPr>
          </w:p>
          <w:p w:rsidR="002C5BA2" w:rsidRDefault="00A51A66" w:rsidP="00C67DDC">
            <w:pPr>
              <w:jc w:val="center"/>
              <w:rPr>
                <w:rFonts w:ascii="Calibri" w:hAnsi="Calibri"/>
                <w:b/>
                <w:sz w:val="20"/>
                <w:szCs w:val="20"/>
              </w:rPr>
            </w:pPr>
            <w:r>
              <w:rPr>
                <w:rFonts w:ascii="Calibri" w:hAnsi="Calibri"/>
                <w:b/>
                <w:sz w:val="20"/>
                <w:szCs w:val="20"/>
              </w:rPr>
              <w:t>Scho</w:t>
            </w:r>
            <w:r w:rsidR="00C67DDC">
              <w:rPr>
                <w:rFonts w:ascii="Calibri" w:hAnsi="Calibri"/>
                <w:b/>
                <w:sz w:val="20"/>
                <w:szCs w:val="20"/>
              </w:rPr>
              <w:t>ol Principal PYP Coordinator</w:t>
            </w:r>
            <w:r w:rsidR="001A4209">
              <w:rPr>
                <w:rFonts w:ascii="Calibri" w:hAnsi="Calibri"/>
                <w:b/>
                <w:sz w:val="20"/>
                <w:szCs w:val="20"/>
              </w:rPr>
              <w:t xml:space="preserve"> and</w:t>
            </w:r>
          </w:p>
          <w:p w:rsidR="00B17C6F" w:rsidRDefault="001A4209" w:rsidP="002C5BA2">
            <w:pPr>
              <w:jc w:val="center"/>
              <w:rPr>
                <w:rFonts w:ascii="Calibri" w:hAnsi="Calibri"/>
                <w:b/>
                <w:sz w:val="20"/>
                <w:szCs w:val="20"/>
              </w:rPr>
            </w:pPr>
            <w:r>
              <w:rPr>
                <w:rFonts w:ascii="Calibri" w:hAnsi="Calibri"/>
                <w:b/>
                <w:sz w:val="20"/>
                <w:szCs w:val="20"/>
              </w:rPr>
              <w:t>Teachers,</w:t>
            </w:r>
          </w:p>
          <w:p w:rsidR="001A4209" w:rsidRDefault="001A4209" w:rsidP="002C5BA2">
            <w:pPr>
              <w:jc w:val="center"/>
              <w:rPr>
                <w:rFonts w:ascii="Calibri" w:hAnsi="Calibri"/>
                <w:b/>
                <w:sz w:val="20"/>
                <w:szCs w:val="20"/>
              </w:rPr>
            </w:pPr>
          </w:p>
          <w:p w:rsidR="0074481F" w:rsidRDefault="0074481F" w:rsidP="00C67DDC">
            <w:pPr>
              <w:jc w:val="center"/>
              <w:rPr>
                <w:rFonts w:ascii="Calibri" w:hAnsi="Calibri"/>
                <w:b/>
                <w:sz w:val="20"/>
                <w:szCs w:val="20"/>
              </w:rPr>
            </w:pPr>
            <w:r>
              <w:rPr>
                <w:rFonts w:ascii="Calibri" w:hAnsi="Calibri"/>
                <w:b/>
                <w:sz w:val="20"/>
                <w:szCs w:val="20"/>
              </w:rPr>
              <w:t>School Principal and PYP Coordinator</w:t>
            </w:r>
          </w:p>
          <w:p w:rsidR="0074481F" w:rsidRDefault="0074481F" w:rsidP="002C5BA2">
            <w:pPr>
              <w:jc w:val="center"/>
              <w:rPr>
                <w:rFonts w:ascii="Calibri" w:hAnsi="Calibri"/>
                <w:b/>
                <w:sz w:val="20"/>
                <w:szCs w:val="20"/>
              </w:rPr>
            </w:pPr>
          </w:p>
          <w:p w:rsidR="0074481F" w:rsidRDefault="0074481F" w:rsidP="002C5BA2">
            <w:pPr>
              <w:jc w:val="center"/>
              <w:rPr>
                <w:rFonts w:ascii="Calibri" w:hAnsi="Calibri"/>
                <w:b/>
                <w:sz w:val="20"/>
                <w:szCs w:val="20"/>
              </w:rPr>
            </w:pPr>
          </w:p>
          <w:p w:rsidR="0049517A" w:rsidRDefault="0049517A" w:rsidP="00FC347B">
            <w:pPr>
              <w:rPr>
                <w:rFonts w:ascii="Calibri" w:hAnsi="Calibri"/>
                <w:b/>
                <w:sz w:val="20"/>
                <w:szCs w:val="20"/>
              </w:rPr>
            </w:pPr>
          </w:p>
          <w:p w:rsidR="00C67DDC" w:rsidRDefault="00C67DDC" w:rsidP="00FC347B">
            <w:pPr>
              <w:rPr>
                <w:rFonts w:ascii="Calibri" w:hAnsi="Calibri"/>
                <w:b/>
                <w:sz w:val="20"/>
                <w:szCs w:val="20"/>
              </w:rPr>
            </w:pPr>
          </w:p>
          <w:p w:rsidR="002C5BA2" w:rsidRDefault="002C5BA2" w:rsidP="0043413D">
            <w:pPr>
              <w:rPr>
                <w:rFonts w:ascii="Calibri" w:hAnsi="Calibri"/>
                <w:b/>
                <w:sz w:val="20"/>
                <w:szCs w:val="20"/>
              </w:rPr>
            </w:pPr>
          </w:p>
          <w:p w:rsidR="002C5BA2" w:rsidRDefault="002C5BA2" w:rsidP="002C5BA2">
            <w:pPr>
              <w:jc w:val="center"/>
              <w:rPr>
                <w:rFonts w:ascii="Calibri" w:hAnsi="Calibri"/>
                <w:b/>
                <w:sz w:val="20"/>
                <w:szCs w:val="20"/>
              </w:rPr>
            </w:pPr>
            <w:r>
              <w:rPr>
                <w:rFonts w:ascii="Calibri" w:hAnsi="Calibri"/>
                <w:b/>
                <w:sz w:val="20"/>
                <w:szCs w:val="20"/>
              </w:rPr>
              <w:t>PYP Coordinator</w:t>
            </w:r>
          </w:p>
          <w:p w:rsidR="00A51A66" w:rsidRPr="0014655E" w:rsidRDefault="00A51A66" w:rsidP="008D5F91">
            <w:pPr>
              <w:jc w:val="cente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C953A0" w:rsidRDefault="00C953A0" w:rsidP="00AD38CA">
            <w:pPr>
              <w:rPr>
                <w:rFonts w:ascii="Calibri" w:hAnsi="Calibri"/>
                <w:b/>
                <w:sz w:val="20"/>
                <w:szCs w:val="20"/>
              </w:rPr>
            </w:pPr>
            <w:r>
              <w:rPr>
                <w:rFonts w:ascii="Calibri" w:hAnsi="Calibri"/>
                <w:b/>
                <w:sz w:val="20"/>
                <w:szCs w:val="20"/>
              </w:rPr>
              <w:t>Individual student learning needs are address in the planning of learning engagements of each unit.</w:t>
            </w:r>
          </w:p>
          <w:p w:rsidR="00A51A66" w:rsidRDefault="00A51A66" w:rsidP="00A51A66">
            <w:pPr>
              <w:rPr>
                <w:rFonts w:ascii="Calibri" w:hAnsi="Calibri"/>
                <w:b/>
                <w:sz w:val="20"/>
                <w:szCs w:val="20"/>
              </w:rPr>
            </w:pPr>
          </w:p>
          <w:p w:rsidR="00A51A66" w:rsidRDefault="000D7B33" w:rsidP="00A51A66">
            <w:pPr>
              <w:rPr>
                <w:rFonts w:ascii="Calibri" w:hAnsi="Calibri"/>
                <w:b/>
                <w:sz w:val="20"/>
                <w:szCs w:val="20"/>
              </w:rPr>
            </w:pPr>
            <w:r>
              <w:rPr>
                <w:rFonts w:ascii="Calibri" w:hAnsi="Calibri"/>
                <w:b/>
                <w:sz w:val="20"/>
                <w:szCs w:val="20"/>
              </w:rPr>
              <w:t>Teachers use a variety of teaching strategies.</w:t>
            </w:r>
          </w:p>
          <w:p w:rsidR="000D7B33" w:rsidRDefault="000D7B33" w:rsidP="00A51A66">
            <w:pPr>
              <w:rPr>
                <w:rFonts w:ascii="Calibri" w:hAnsi="Calibri"/>
                <w:b/>
                <w:sz w:val="20"/>
                <w:szCs w:val="20"/>
              </w:rPr>
            </w:pPr>
          </w:p>
          <w:p w:rsidR="000D7B33" w:rsidRDefault="000D7B33" w:rsidP="00A51A66">
            <w:pPr>
              <w:rPr>
                <w:rFonts w:ascii="Calibri" w:hAnsi="Calibri"/>
                <w:b/>
                <w:sz w:val="20"/>
                <w:szCs w:val="20"/>
              </w:rPr>
            </w:pPr>
          </w:p>
          <w:p w:rsidR="000D7B33" w:rsidRDefault="000D7B33" w:rsidP="00A51A66">
            <w:pPr>
              <w:rPr>
                <w:rFonts w:ascii="Calibri" w:hAnsi="Calibri"/>
                <w:b/>
                <w:sz w:val="20"/>
                <w:szCs w:val="20"/>
              </w:rPr>
            </w:pPr>
          </w:p>
          <w:p w:rsidR="000D7B33" w:rsidRDefault="000D7B33" w:rsidP="00A51A66">
            <w:pPr>
              <w:rPr>
                <w:rFonts w:ascii="Calibri" w:hAnsi="Calibri"/>
                <w:b/>
                <w:sz w:val="20"/>
                <w:szCs w:val="20"/>
              </w:rPr>
            </w:pPr>
          </w:p>
          <w:p w:rsidR="0074481F" w:rsidRDefault="0074481F" w:rsidP="00A51A66">
            <w:pPr>
              <w:rPr>
                <w:rFonts w:ascii="Calibri" w:hAnsi="Calibri"/>
                <w:b/>
                <w:sz w:val="20"/>
                <w:szCs w:val="20"/>
              </w:rPr>
            </w:pPr>
          </w:p>
          <w:p w:rsidR="000D7B33" w:rsidRDefault="0074481F" w:rsidP="00A51A66">
            <w:pPr>
              <w:rPr>
                <w:rFonts w:ascii="Calibri" w:hAnsi="Calibri"/>
                <w:b/>
                <w:sz w:val="20"/>
                <w:szCs w:val="20"/>
              </w:rPr>
            </w:pPr>
            <w:r>
              <w:rPr>
                <w:rFonts w:ascii="Calibri" w:hAnsi="Calibri"/>
                <w:b/>
                <w:sz w:val="20"/>
                <w:szCs w:val="20"/>
              </w:rPr>
              <w:t>PD sessions aimed at developing necessary skills of teachers held.  Effective lines of communication developed.   ICT team</w:t>
            </w:r>
            <w:r w:rsidR="0043413D">
              <w:rPr>
                <w:rFonts w:ascii="Calibri" w:hAnsi="Calibri"/>
                <w:b/>
                <w:sz w:val="20"/>
                <w:szCs w:val="20"/>
              </w:rPr>
              <w:t xml:space="preserve"> available (where possible) to assist teachers to </w:t>
            </w:r>
            <w:r w:rsidR="0043413D">
              <w:rPr>
                <w:rFonts w:ascii="Calibri" w:hAnsi="Calibri"/>
                <w:b/>
                <w:sz w:val="20"/>
                <w:szCs w:val="20"/>
              </w:rPr>
              <w:lastRenderedPageBreak/>
              <w:t>overcome ICT related problems.</w:t>
            </w:r>
          </w:p>
          <w:p w:rsidR="0049517A" w:rsidRDefault="0049517A" w:rsidP="00A51A66">
            <w:pPr>
              <w:rPr>
                <w:rFonts w:ascii="Calibri" w:hAnsi="Calibri"/>
                <w:b/>
                <w:sz w:val="20"/>
                <w:szCs w:val="20"/>
              </w:rPr>
            </w:pPr>
          </w:p>
          <w:p w:rsidR="00C67DDC" w:rsidRDefault="00C67DDC" w:rsidP="00A51A66">
            <w:pPr>
              <w:rPr>
                <w:rFonts w:ascii="Calibri" w:hAnsi="Calibri"/>
                <w:b/>
                <w:sz w:val="20"/>
                <w:szCs w:val="20"/>
              </w:rPr>
            </w:pPr>
          </w:p>
          <w:p w:rsidR="000D7B33" w:rsidRDefault="000222A6" w:rsidP="00A51A66">
            <w:pPr>
              <w:rPr>
                <w:rFonts w:ascii="Calibri" w:hAnsi="Calibri"/>
                <w:b/>
                <w:sz w:val="20"/>
                <w:szCs w:val="20"/>
              </w:rPr>
            </w:pPr>
            <w:r>
              <w:rPr>
                <w:rFonts w:ascii="Calibri" w:hAnsi="Calibri"/>
                <w:b/>
                <w:sz w:val="20"/>
                <w:szCs w:val="20"/>
              </w:rPr>
              <w:t>T</w:t>
            </w:r>
            <w:r w:rsidR="000D7B33">
              <w:rPr>
                <w:rFonts w:ascii="Calibri" w:hAnsi="Calibri"/>
                <w:b/>
                <w:sz w:val="20"/>
                <w:szCs w:val="20"/>
              </w:rPr>
              <w:t xml:space="preserve">eachers </w:t>
            </w:r>
            <w:r>
              <w:rPr>
                <w:rFonts w:ascii="Calibri" w:hAnsi="Calibri"/>
                <w:b/>
                <w:sz w:val="20"/>
                <w:szCs w:val="20"/>
              </w:rPr>
              <w:t>use</w:t>
            </w:r>
            <w:r w:rsidR="000D7B33">
              <w:rPr>
                <w:rFonts w:ascii="Calibri" w:hAnsi="Calibri"/>
                <w:b/>
                <w:sz w:val="20"/>
                <w:szCs w:val="20"/>
              </w:rPr>
              <w:t xml:space="preserve"> the OCC </w:t>
            </w:r>
            <w:r>
              <w:rPr>
                <w:rFonts w:ascii="Calibri" w:hAnsi="Calibri"/>
                <w:b/>
                <w:sz w:val="20"/>
                <w:szCs w:val="20"/>
              </w:rPr>
              <w:t xml:space="preserve">regularly </w:t>
            </w:r>
            <w:r w:rsidR="000D7B33">
              <w:rPr>
                <w:rFonts w:ascii="Calibri" w:hAnsi="Calibri"/>
                <w:b/>
                <w:sz w:val="20"/>
                <w:szCs w:val="20"/>
              </w:rPr>
              <w:t>as a</w:t>
            </w:r>
            <w:r>
              <w:rPr>
                <w:rFonts w:ascii="Calibri" w:hAnsi="Calibri"/>
                <w:b/>
                <w:sz w:val="20"/>
                <w:szCs w:val="20"/>
              </w:rPr>
              <w:t>n online</w:t>
            </w:r>
            <w:r w:rsidR="000D7B33">
              <w:rPr>
                <w:rFonts w:ascii="Calibri" w:hAnsi="Calibri"/>
                <w:b/>
                <w:sz w:val="20"/>
                <w:szCs w:val="20"/>
              </w:rPr>
              <w:t xml:space="preserve"> resource for planning and delivering the programme.</w:t>
            </w:r>
          </w:p>
          <w:p w:rsidR="00A51A66" w:rsidRPr="0014655E" w:rsidRDefault="00A51A66" w:rsidP="00A51A66">
            <w:pPr>
              <w:rPr>
                <w:rFonts w:ascii="Calibri" w:hAnsi="Calibri"/>
                <w:b/>
                <w:sz w:val="20"/>
                <w:szCs w:val="20"/>
              </w:rPr>
            </w:pPr>
          </w:p>
        </w:tc>
      </w:tr>
      <w:tr w:rsidR="00607AC8" w:rsidTr="00C67DDC">
        <w:tc>
          <w:tcPr>
            <w:tcW w:w="2689" w:type="dxa"/>
          </w:tcPr>
          <w:p w:rsidR="00607AC8" w:rsidRPr="00475238" w:rsidRDefault="00607AC8" w:rsidP="00043C35">
            <w:pPr>
              <w:autoSpaceDE w:val="0"/>
              <w:autoSpaceDN w:val="0"/>
              <w:adjustRightInd w:val="0"/>
              <w:rPr>
                <w:rFonts w:ascii="Calibri" w:hAnsi="Calibri" w:cs="Arial"/>
                <w:b/>
                <w:bCs/>
                <w:sz w:val="20"/>
                <w:szCs w:val="20"/>
              </w:rPr>
            </w:pPr>
            <w:r w:rsidRPr="00475238">
              <w:rPr>
                <w:rFonts w:ascii="Calibri" w:hAnsi="Calibri" w:cs="Arial"/>
                <w:b/>
                <w:sz w:val="20"/>
                <w:szCs w:val="20"/>
              </w:rPr>
              <w:lastRenderedPageBreak/>
              <w:t>C3.5</w:t>
            </w:r>
            <w:r w:rsidRPr="00475238">
              <w:rPr>
                <w:rFonts w:ascii="Calibri" w:hAnsi="Calibri" w:cs="Arial"/>
                <w:sz w:val="20"/>
                <w:szCs w:val="20"/>
              </w:rPr>
              <w:t xml:space="preserve">. Teaching and learning at the school addresses the needs of students who have reached different stages in their development and those who have different learning styles. </w:t>
            </w:r>
            <w:r w:rsidRPr="00475238">
              <w:rPr>
                <w:rFonts w:ascii="Calibri" w:hAnsi="Calibri" w:cs="Arial"/>
                <w:b/>
                <w:bCs/>
                <w:sz w:val="20"/>
                <w:szCs w:val="20"/>
              </w:rPr>
              <w:t>*</w:t>
            </w:r>
          </w:p>
          <w:p w:rsidR="00607AC8" w:rsidRPr="00475238" w:rsidRDefault="00607AC8" w:rsidP="00043C35">
            <w:pPr>
              <w:autoSpaceDE w:val="0"/>
              <w:autoSpaceDN w:val="0"/>
              <w:adjustRightInd w:val="0"/>
              <w:rPr>
                <w:rFonts w:ascii="Calibri" w:hAnsi="Calibri" w:cs="Arial"/>
                <w:b/>
                <w:bCs/>
                <w:sz w:val="20"/>
                <w:szCs w:val="20"/>
              </w:rPr>
            </w:pPr>
          </w:p>
          <w:p w:rsidR="00607AC8" w:rsidRPr="00475238" w:rsidRDefault="00607AC8" w:rsidP="00043C35">
            <w:pPr>
              <w:rPr>
                <w:rFonts w:ascii="Calibri" w:hAnsi="Calibri" w:cs="Arial"/>
                <w:color w:val="0000FF"/>
                <w:sz w:val="20"/>
                <w:szCs w:val="20"/>
              </w:rPr>
            </w:pPr>
            <w:r w:rsidRPr="00475238">
              <w:rPr>
                <w:rFonts w:ascii="Calibri" w:hAnsi="Calibri" w:cs="Arial"/>
                <w:bCs/>
                <w:color w:val="0000FF"/>
                <w:sz w:val="20"/>
                <w:szCs w:val="20"/>
              </w:rPr>
              <w:t xml:space="preserve">Explanation: </w:t>
            </w:r>
            <w:r w:rsidRPr="00475238">
              <w:rPr>
                <w:rFonts w:ascii="Calibri" w:hAnsi="Calibri" w:cs="Arial"/>
                <w:color w:val="0000FF"/>
                <w:sz w:val="20"/>
                <w:szCs w:val="20"/>
              </w:rPr>
              <w:t>See PYP Coordinator’s Handbook for further clarification.</w:t>
            </w:r>
          </w:p>
        </w:tc>
        <w:tc>
          <w:tcPr>
            <w:tcW w:w="4061" w:type="dxa"/>
          </w:tcPr>
          <w:p w:rsidR="000222A6" w:rsidRDefault="00B17C6F" w:rsidP="00043C35">
            <w:pPr>
              <w:rPr>
                <w:rFonts w:ascii="Calibri" w:hAnsi="Calibri"/>
                <w:b/>
                <w:sz w:val="20"/>
                <w:szCs w:val="20"/>
              </w:rPr>
            </w:pPr>
            <w:r>
              <w:rPr>
                <w:rFonts w:ascii="Calibri" w:hAnsi="Calibri"/>
                <w:b/>
                <w:sz w:val="20"/>
                <w:szCs w:val="20"/>
              </w:rPr>
              <w:t xml:space="preserve">On-site </w:t>
            </w:r>
            <w:r w:rsidR="000222A6">
              <w:rPr>
                <w:rFonts w:ascii="Calibri" w:hAnsi="Calibri"/>
                <w:b/>
                <w:sz w:val="20"/>
                <w:szCs w:val="20"/>
              </w:rPr>
              <w:t>Professional Developm</w:t>
            </w:r>
            <w:r>
              <w:rPr>
                <w:rFonts w:ascii="Calibri" w:hAnsi="Calibri"/>
                <w:b/>
                <w:sz w:val="20"/>
                <w:szCs w:val="20"/>
              </w:rPr>
              <w:t>ent W</w:t>
            </w:r>
            <w:r w:rsidR="000222A6">
              <w:rPr>
                <w:rFonts w:ascii="Calibri" w:hAnsi="Calibri"/>
                <w:b/>
                <w:sz w:val="20"/>
                <w:szCs w:val="20"/>
              </w:rPr>
              <w:t>orkshop that focuses on differentiated teaching practice</w:t>
            </w:r>
            <w:r w:rsidR="00482DB6">
              <w:rPr>
                <w:rFonts w:ascii="Calibri" w:hAnsi="Calibri"/>
                <w:b/>
                <w:sz w:val="20"/>
                <w:szCs w:val="20"/>
              </w:rPr>
              <w:t>s</w:t>
            </w:r>
            <w:r w:rsidR="000222A6">
              <w:rPr>
                <w:rFonts w:ascii="Calibri" w:hAnsi="Calibri"/>
                <w:b/>
                <w:sz w:val="20"/>
                <w:szCs w:val="20"/>
              </w:rPr>
              <w:t>.</w:t>
            </w:r>
          </w:p>
          <w:p w:rsidR="000222A6" w:rsidRDefault="000222A6" w:rsidP="00043C35">
            <w:pPr>
              <w:rPr>
                <w:rFonts w:ascii="Calibri" w:hAnsi="Calibri"/>
                <w:b/>
                <w:sz w:val="20"/>
                <w:szCs w:val="20"/>
              </w:rPr>
            </w:pPr>
          </w:p>
          <w:p w:rsidR="000222A6" w:rsidRDefault="000222A6" w:rsidP="00043C35">
            <w:pPr>
              <w:rPr>
                <w:rFonts w:ascii="Calibri" w:hAnsi="Calibri"/>
                <w:b/>
                <w:sz w:val="20"/>
                <w:szCs w:val="20"/>
              </w:rPr>
            </w:pPr>
          </w:p>
          <w:p w:rsidR="000222A6" w:rsidRDefault="000222A6" w:rsidP="00043C35">
            <w:pPr>
              <w:rPr>
                <w:rFonts w:ascii="Calibri" w:hAnsi="Calibri"/>
                <w:b/>
                <w:sz w:val="20"/>
                <w:szCs w:val="20"/>
              </w:rPr>
            </w:pPr>
          </w:p>
          <w:p w:rsidR="000222A6" w:rsidRDefault="000222A6" w:rsidP="000222A6">
            <w:pPr>
              <w:rPr>
                <w:rFonts w:ascii="Calibri" w:hAnsi="Calibri"/>
                <w:b/>
                <w:sz w:val="20"/>
                <w:szCs w:val="20"/>
              </w:rPr>
            </w:pPr>
            <w:r>
              <w:rPr>
                <w:rFonts w:ascii="Calibri" w:hAnsi="Calibri"/>
                <w:b/>
                <w:sz w:val="20"/>
                <w:szCs w:val="20"/>
              </w:rPr>
              <w:t>Follow up Professional Development session that focuses on teachers at ENS sharing strategies for differentiation.</w:t>
            </w:r>
          </w:p>
          <w:p w:rsidR="00BD495D" w:rsidRDefault="00BD495D" w:rsidP="000222A6">
            <w:pPr>
              <w:rPr>
                <w:rFonts w:ascii="Calibri" w:hAnsi="Calibri"/>
                <w:b/>
                <w:sz w:val="20"/>
                <w:szCs w:val="20"/>
              </w:rPr>
            </w:pPr>
          </w:p>
          <w:p w:rsidR="00BD495D" w:rsidRDefault="00BD495D" w:rsidP="000222A6">
            <w:pPr>
              <w:rPr>
                <w:rFonts w:ascii="Calibri" w:hAnsi="Calibri"/>
                <w:b/>
                <w:sz w:val="20"/>
                <w:szCs w:val="20"/>
              </w:rPr>
            </w:pPr>
          </w:p>
          <w:p w:rsidR="001A4209" w:rsidRDefault="001A4209" w:rsidP="000222A6">
            <w:pPr>
              <w:rPr>
                <w:rFonts w:ascii="Calibri" w:hAnsi="Calibri"/>
                <w:b/>
                <w:sz w:val="20"/>
                <w:szCs w:val="20"/>
              </w:rPr>
            </w:pPr>
          </w:p>
          <w:p w:rsidR="00BD495D" w:rsidRDefault="00BD495D" w:rsidP="000222A6">
            <w:pPr>
              <w:rPr>
                <w:rFonts w:ascii="Calibri" w:hAnsi="Calibri"/>
                <w:b/>
                <w:sz w:val="20"/>
                <w:szCs w:val="20"/>
              </w:rPr>
            </w:pPr>
            <w:r>
              <w:rPr>
                <w:rFonts w:ascii="Calibri" w:hAnsi="Calibri"/>
                <w:b/>
                <w:sz w:val="20"/>
                <w:szCs w:val="20"/>
              </w:rPr>
              <w:t>Include differentiated practices in unit planners</w:t>
            </w:r>
            <w:r w:rsidR="001A4209">
              <w:rPr>
                <w:rFonts w:ascii="Calibri" w:hAnsi="Calibri"/>
                <w:b/>
                <w:sz w:val="20"/>
                <w:szCs w:val="20"/>
              </w:rPr>
              <w:t>.</w:t>
            </w:r>
          </w:p>
          <w:p w:rsidR="001A4209" w:rsidRDefault="001A4209" w:rsidP="000222A6">
            <w:pPr>
              <w:rPr>
                <w:rFonts w:ascii="Calibri" w:hAnsi="Calibri"/>
                <w:b/>
                <w:sz w:val="20"/>
                <w:szCs w:val="20"/>
              </w:rPr>
            </w:pPr>
          </w:p>
          <w:p w:rsidR="00482DB6" w:rsidRDefault="0066672D" w:rsidP="000222A6">
            <w:pPr>
              <w:rPr>
                <w:rFonts w:ascii="Calibri" w:hAnsi="Calibri"/>
                <w:b/>
                <w:sz w:val="20"/>
                <w:szCs w:val="20"/>
              </w:rPr>
            </w:pPr>
            <w:r>
              <w:rPr>
                <w:rFonts w:ascii="Calibri" w:hAnsi="Calibri"/>
                <w:b/>
                <w:sz w:val="20"/>
                <w:szCs w:val="20"/>
              </w:rPr>
              <w:t>Review admissions policy, especially with regards to low entry level ESL and Learning Support students.</w:t>
            </w:r>
          </w:p>
          <w:p w:rsidR="0066672D" w:rsidRDefault="0066672D" w:rsidP="000222A6">
            <w:pPr>
              <w:rPr>
                <w:rFonts w:ascii="Calibri" w:hAnsi="Calibri"/>
                <w:b/>
                <w:sz w:val="20"/>
                <w:szCs w:val="20"/>
              </w:rPr>
            </w:pPr>
          </w:p>
          <w:p w:rsidR="0066672D" w:rsidRDefault="0066672D" w:rsidP="000222A6">
            <w:pPr>
              <w:rPr>
                <w:rFonts w:ascii="Calibri" w:hAnsi="Calibri"/>
                <w:b/>
                <w:sz w:val="20"/>
                <w:szCs w:val="20"/>
              </w:rPr>
            </w:pPr>
          </w:p>
          <w:p w:rsidR="00BD495D" w:rsidRDefault="00596DFC" w:rsidP="000222A6">
            <w:pPr>
              <w:rPr>
                <w:rFonts w:ascii="Calibri" w:hAnsi="Calibri"/>
                <w:b/>
                <w:sz w:val="20"/>
                <w:szCs w:val="20"/>
              </w:rPr>
            </w:pPr>
            <w:r>
              <w:rPr>
                <w:rFonts w:ascii="Calibri" w:hAnsi="Calibri"/>
                <w:b/>
                <w:sz w:val="20"/>
                <w:szCs w:val="20"/>
              </w:rPr>
              <w:t>Language and Learning Support structures with the school</w:t>
            </w:r>
            <w:r w:rsidR="00993902">
              <w:rPr>
                <w:rFonts w:ascii="Calibri" w:hAnsi="Calibri"/>
                <w:b/>
                <w:sz w:val="20"/>
                <w:szCs w:val="20"/>
              </w:rPr>
              <w:t xml:space="preserve"> are reviewed</w:t>
            </w:r>
            <w:r>
              <w:rPr>
                <w:rFonts w:ascii="Calibri" w:hAnsi="Calibri"/>
                <w:b/>
                <w:sz w:val="20"/>
                <w:szCs w:val="20"/>
              </w:rPr>
              <w:t xml:space="preserve"> and </w:t>
            </w:r>
            <w:r w:rsidR="00993902">
              <w:rPr>
                <w:rFonts w:ascii="Calibri" w:hAnsi="Calibri"/>
                <w:b/>
                <w:sz w:val="20"/>
                <w:szCs w:val="20"/>
              </w:rPr>
              <w:t xml:space="preserve">sufficient </w:t>
            </w:r>
            <w:r>
              <w:rPr>
                <w:rFonts w:ascii="Calibri" w:hAnsi="Calibri"/>
                <w:b/>
                <w:sz w:val="20"/>
                <w:szCs w:val="20"/>
              </w:rPr>
              <w:t xml:space="preserve">support staff </w:t>
            </w:r>
            <w:r w:rsidR="00993902">
              <w:rPr>
                <w:rFonts w:ascii="Calibri" w:hAnsi="Calibri"/>
                <w:b/>
                <w:sz w:val="20"/>
                <w:szCs w:val="20"/>
              </w:rPr>
              <w:t>is</w:t>
            </w:r>
            <w:r>
              <w:rPr>
                <w:rFonts w:ascii="Calibri" w:hAnsi="Calibri"/>
                <w:b/>
                <w:sz w:val="20"/>
                <w:szCs w:val="20"/>
              </w:rPr>
              <w:t xml:space="preserve"> recruited to cater for students with special needs.</w:t>
            </w:r>
          </w:p>
          <w:p w:rsidR="00AB2508" w:rsidRDefault="00AB2508" w:rsidP="000222A6">
            <w:pPr>
              <w:rPr>
                <w:rFonts w:ascii="Calibri" w:hAnsi="Calibri"/>
                <w:b/>
                <w:sz w:val="20"/>
                <w:szCs w:val="20"/>
              </w:rPr>
            </w:pPr>
          </w:p>
          <w:p w:rsidR="00BD495D" w:rsidRDefault="00BD495D" w:rsidP="000222A6">
            <w:pPr>
              <w:rPr>
                <w:rFonts w:ascii="Calibri" w:hAnsi="Calibri"/>
                <w:b/>
                <w:sz w:val="20"/>
                <w:szCs w:val="20"/>
              </w:rPr>
            </w:pPr>
            <w:r>
              <w:rPr>
                <w:rFonts w:ascii="Calibri" w:hAnsi="Calibri"/>
                <w:b/>
                <w:sz w:val="20"/>
                <w:szCs w:val="20"/>
              </w:rPr>
              <w:t>Investigate practical In-house training with an aim to supporting students with special needs.</w:t>
            </w:r>
          </w:p>
          <w:p w:rsidR="00BD495D" w:rsidRDefault="00BD495D" w:rsidP="000222A6">
            <w:pPr>
              <w:rPr>
                <w:rFonts w:ascii="Calibri" w:hAnsi="Calibri"/>
                <w:b/>
                <w:sz w:val="20"/>
                <w:szCs w:val="20"/>
              </w:rPr>
            </w:pPr>
          </w:p>
          <w:p w:rsidR="00993902" w:rsidRDefault="00EE7303" w:rsidP="00993902">
            <w:pPr>
              <w:rPr>
                <w:rFonts w:ascii="Calibri" w:hAnsi="Calibri"/>
                <w:b/>
                <w:sz w:val="20"/>
                <w:szCs w:val="20"/>
              </w:rPr>
            </w:pPr>
            <w:r>
              <w:rPr>
                <w:rFonts w:ascii="Calibri" w:hAnsi="Calibri"/>
                <w:b/>
                <w:sz w:val="20"/>
                <w:szCs w:val="20"/>
              </w:rPr>
              <w:t>In-</w:t>
            </w:r>
            <w:r w:rsidR="00B1270C">
              <w:rPr>
                <w:rFonts w:ascii="Calibri" w:hAnsi="Calibri"/>
                <w:b/>
                <w:sz w:val="20"/>
                <w:szCs w:val="20"/>
              </w:rPr>
              <w:t xml:space="preserve">school </w:t>
            </w:r>
            <w:r w:rsidR="0049517A">
              <w:rPr>
                <w:rFonts w:ascii="Calibri" w:hAnsi="Calibri"/>
                <w:b/>
                <w:sz w:val="20"/>
                <w:szCs w:val="20"/>
              </w:rPr>
              <w:t>w</w:t>
            </w:r>
            <w:r>
              <w:rPr>
                <w:rFonts w:ascii="Calibri" w:hAnsi="Calibri"/>
                <w:b/>
                <w:sz w:val="20"/>
                <w:szCs w:val="20"/>
              </w:rPr>
              <w:t xml:space="preserve">orkshop </w:t>
            </w:r>
            <w:r w:rsidR="00993902">
              <w:rPr>
                <w:rFonts w:ascii="Calibri" w:hAnsi="Calibri"/>
                <w:b/>
                <w:sz w:val="20"/>
                <w:szCs w:val="20"/>
              </w:rPr>
              <w:t xml:space="preserve">on Learning Styles that </w:t>
            </w:r>
            <w:r>
              <w:rPr>
                <w:rFonts w:ascii="Calibri" w:hAnsi="Calibri"/>
                <w:b/>
                <w:sz w:val="20"/>
                <w:szCs w:val="20"/>
              </w:rPr>
              <w:t>is</w:t>
            </w:r>
            <w:r w:rsidR="00993902">
              <w:rPr>
                <w:rFonts w:ascii="Calibri" w:hAnsi="Calibri"/>
                <w:b/>
                <w:sz w:val="20"/>
                <w:szCs w:val="20"/>
              </w:rPr>
              <w:t xml:space="preserve"> aimed at broadening understanding on the </w:t>
            </w:r>
            <w:r w:rsidR="00993902">
              <w:rPr>
                <w:rFonts w:ascii="Calibri" w:hAnsi="Calibri"/>
                <w:b/>
                <w:sz w:val="20"/>
                <w:szCs w:val="20"/>
              </w:rPr>
              <w:lastRenderedPageBreak/>
              <w:t>different ways students learn, and ways that we can accommodate these needs.</w:t>
            </w:r>
          </w:p>
          <w:p w:rsidR="00FC347B" w:rsidRDefault="00FC347B" w:rsidP="000222A6">
            <w:pPr>
              <w:rPr>
                <w:rFonts w:ascii="Calibri" w:hAnsi="Calibri"/>
                <w:b/>
                <w:sz w:val="20"/>
                <w:szCs w:val="20"/>
              </w:rPr>
            </w:pPr>
          </w:p>
          <w:p w:rsidR="000222A6" w:rsidRDefault="000222A6" w:rsidP="000222A6">
            <w:pPr>
              <w:rPr>
                <w:rFonts w:ascii="Calibri" w:hAnsi="Calibri"/>
                <w:b/>
                <w:sz w:val="20"/>
                <w:szCs w:val="20"/>
              </w:rPr>
            </w:pPr>
            <w:r>
              <w:rPr>
                <w:rFonts w:ascii="Calibri" w:hAnsi="Calibri"/>
                <w:b/>
                <w:sz w:val="20"/>
                <w:szCs w:val="20"/>
              </w:rPr>
              <w:t>Grade Teams develop a bank of challenging inquiry-based activities for fast finishers.</w:t>
            </w:r>
          </w:p>
          <w:p w:rsidR="00482DB6" w:rsidRDefault="00482DB6" w:rsidP="00C960C9">
            <w:pPr>
              <w:rPr>
                <w:rFonts w:ascii="Calibri" w:hAnsi="Calibri"/>
                <w:b/>
                <w:sz w:val="20"/>
                <w:szCs w:val="20"/>
              </w:rPr>
            </w:pPr>
          </w:p>
          <w:p w:rsidR="00FC347B" w:rsidRDefault="00FC347B" w:rsidP="00C960C9">
            <w:pPr>
              <w:rPr>
                <w:rFonts w:ascii="Calibri" w:hAnsi="Calibri"/>
                <w:b/>
                <w:sz w:val="20"/>
                <w:szCs w:val="20"/>
              </w:rPr>
            </w:pPr>
          </w:p>
          <w:p w:rsidR="00C960C9" w:rsidRDefault="00AE0788" w:rsidP="00C960C9">
            <w:pPr>
              <w:rPr>
                <w:rFonts w:ascii="Calibri" w:hAnsi="Calibri"/>
                <w:b/>
                <w:sz w:val="20"/>
                <w:szCs w:val="20"/>
              </w:rPr>
            </w:pPr>
            <w:r>
              <w:rPr>
                <w:rFonts w:ascii="Calibri" w:hAnsi="Calibri"/>
                <w:b/>
                <w:sz w:val="20"/>
                <w:szCs w:val="20"/>
              </w:rPr>
              <w:t>L</w:t>
            </w:r>
            <w:r w:rsidR="00482DB6">
              <w:rPr>
                <w:rFonts w:ascii="Calibri" w:hAnsi="Calibri"/>
                <w:b/>
                <w:sz w:val="20"/>
                <w:szCs w:val="20"/>
              </w:rPr>
              <w:t>ook</w:t>
            </w:r>
            <w:r w:rsidR="00C960C9">
              <w:rPr>
                <w:rFonts w:ascii="Calibri" w:hAnsi="Calibri"/>
                <w:b/>
                <w:sz w:val="20"/>
                <w:szCs w:val="20"/>
              </w:rPr>
              <w:t xml:space="preserve"> at the possibility of restricting class sizes to a reasonable number. </w:t>
            </w:r>
          </w:p>
          <w:p w:rsidR="00EE7303" w:rsidRDefault="00EE7303" w:rsidP="00C960C9">
            <w:pPr>
              <w:rPr>
                <w:rFonts w:ascii="Calibri" w:hAnsi="Calibri"/>
                <w:b/>
                <w:sz w:val="20"/>
                <w:szCs w:val="20"/>
              </w:rPr>
            </w:pPr>
          </w:p>
          <w:p w:rsidR="00EE7303" w:rsidRDefault="00EE7303" w:rsidP="00C960C9">
            <w:pPr>
              <w:rPr>
                <w:rFonts w:ascii="Calibri" w:hAnsi="Calibri"/>
                <w:b/>
                <w:sz w:val="20"/>
                <w:szCs w:val="20"/>
              </w:rPr>
            </w:pPr>
          </w:p>
          <w:p w:rsidR="00EE7303" w:rsidRDefault="00EE7303" w:rsidP="00C960C9">
            <w:pPr>
              <w:rPr>
                <w:rFonts w:ascii="Calibri" w:hAnsi="Calibri"/>
                <w:b/>
                <w:sz w:val="20"/>
                <w:szCs w:val="20"/>
              </w:rPr>
            </w:pPr>
          </w:p>
          <w:p w:rsidR="00482DB6" w:rsidRDefault="00EE7303" w:rsidP="00C960C9">
            <w:pPr>
              <w:rPr>
                <w:rFonts w:ascii="Calibri" w:hAnsi="Calibri"/>
                <w:b/>
                <w:sz w:val="20"/>
                <w:szCs w:val="20"/>
              </w:rPr>
            </w:pPr>
            <w:r>
              <w:rPr>
                <w:rFonts w:ascii="Calibri" w:hAnsi="Calibri"/>
                <w:b/>
                <w:sz w:val="20"/>
                <w:szCs w:val="20"/>
              </w:rPr>
              <w:t>In-</w:t>
            </w:r>
            <w:r w:rsidR="00B1270C">
              <w:rPr>
                <w:rFonts w:ascii="Calibri" w:hAnsi="Calibri"/>
                <w:b/>
                <w:sz w:val="20"/>
                <w:szCs w:val="20"/>
              </w:rPr>
              <w:t xml:space="preserve">school </w:t>
            </w:r>
            <w:r w:rsidR="0049517A">
              <w:rPr>
                <w:rFonts w:ascii="Calibri" w:hAnsi="Calibri"/>
                <w:b/>
                <w:sz w:val="20"/>
                <w:szCs w:val="20"/>
              </w:rPr>
              <w:t>w</w:t>
            </w:r>
            <w:r>
              <w:rPr>
                <w:rFonts w:ascii="Calibri" w:hAnsi="Calibri"/>
                <w:b/>
                <w:sz w:val="20"/>
                <w:szCs w:val="20"/>
              </w:rPr>
              <w:t>orkshop on the writing of IEPs.</w:t>
            </w:r>
          </w:p>
          <w:p w:rsidR="00482DB6" w:rsidRPr="0014655E" w:rsidRDefault="00482DB6" w:rsidP="00C960C9">
            <w:pPr>
              <w:rPr>
                <w:rFonts w:ascii="Calibri" w:hAnsi="Calibri"/>
                <w:b/>
                <w:sz w:val="20"/>
                <w:szCs w:val="20"/>
              </w:rPr>
            </w:pPr>
          </w:p>
        </w:tc>
        <w:tc>
          <w:tcPr>
            <w:tcW w:w="1350" w:type="dxa"/>
          </w:tcPr>
          <w:p w:rsidR="00607AC8" w:rsidRDefault="000222A6" w:rsidP="008D5F91">
            <w:pPr>
              <w:jc w:val="center"/>
              <w:rPr>
                <w:rFonts w:ascii="Calibri" w:hAnsi="Calibri"/>
                <w:b/>
                <w:sz w:val="20"/>
                <w:szCs w:val="20"/>
              </w:rPr>
            </w:pPr>
            <w:r>
              <w:rPr>
                <w:rFonts w:ascii="Calibri" w:hAnsi="Calibri"/>
                <w:b/>
                <w:sz w:val="20"/>
                <w:szCs w:val="20"/>
              </w:rPr>
              <w:lastRenderedPageBreak/>
              <w:t>September 2011</w:t>
            </w:r>
          </w:p>
          <w:p w:rsidR="000222A6" w:rsidRDefault="000222A6" w:rsidP="008D5F91">
            <w:pPr>
              <w:jc w:val="center"/>
              <w:rPr>
                <w:rFonts w:ascii="Calibri" w:hAnsi="Calibri"/>
                <w:b/>
                <w:sz w:val="20"/>
                <w:szCs w:val="20"/>
              </w:rPr>
            </w:pPr>
          </w:p>
          <w:p w:rsidR="000222A6" w:rsidRDefault="000222A6" w:rsidP="008D5F91">
            <w:pPr>
              <w:jc w:val="center"/>
              <w:rPr>
                <w:rFonts w:ascii="Calibri" w:hAnsi="Calibri"/>
                <w:b/>
                <w:sz w:val="20"/>
                <w:szCs w:val="20"/>
              </w:rPr>
            </w:pPr>
          </w:p>
          <w:p w:rsidR="000222A6" w:rsidRDefault="000222A6" w:rsidP="008D5F91">
            <w:pPr>
              <w:jc w:val="center"/>
              <w:rPr>
                <w:rFonts w:ascii="Calibri" w:hAnsi="Calibri"/>
                <w:b/>
                <w:sz w:val="20"/>
                <w:szCs w:val="20"/>
              </w:rPr>
            </w:pPr>
          </w:p>
          <w:p w:rsidR="000222A6" w:rsidRDefault="000222A6" w:rsidP="008D5F91">
            <w:pPr>
              <w:jc w:val="center"/>
              <w:rPr>
                <w:rFonts w:ascii="Calibri" w:hAnsi="Calibri"/>
                <w:b/>
                <w:sz w:val="20"/>
                <w:szCs w:val="20"/>
              </w:rPr>
            </w:pPr>
          </w:p>
          <w:p w:rsidR="000222A6" w:rsidRDefault="000222A6" w:rsidP="008D5F91">
            <w:pPr>
              <w:jc w:val="center"/>
              <w:rPr>
                <w:rFonts w:ascii="Calibri" w:hAnsi="Calibri"/>
                <w:b/>
                <w:sz w:val="20"/>
                <w:szCs w:val="20"/>
              </w:rPr>
            </w:pPr>
            <w:r>
              <w:rPr>
                <w:rFonts w:ascii="Calibri" w:hAnsi="Calibri"/>
                <w:b/>
                <w:sz w:val="20"/>
                <w:szCs w:val="20"/>
              </w:rPr>
              <w:t>December 2011</w:t>
            </w:r>
          </w:p>
          <w:p w:rsidR="000222A6" w:rsidRDefault="000222A6" w:rsidP="008D5F91">
            <w:pPr>
              <w:jc w:val="center"/>
              <w:rPr>
                <w:rFonts w:ascii="Calibri" w:hAnsi="Calibri"/>
                <w:b/>
                <w:sz w:val="20"/>
                <w:szCs w:val="20"/>
              </w:rPr>
            </w:pPr>
          </w:p>
          <w:p w:rsidR="000222A6" w:rsidRDefault="000222A6" w:rsidP="008D5F91">
            <w:pPr>
              <w:jc w:val="center"/>
              <w:rPr>
                <w:rFonts w:ascii="Calibri" w:hAnsi="Calibri"/>
                <w:b/>
                <w:sz w:val="20"/>
                <w:szCs w:val="20"/>
              </w:rPr>
            </w:pPr>
          </w:p>
          <w:p w:rsidR="00BD495D" w:rsidRDefault="00BD495D" w:rsidP="008D5F91">
            <w:pPr>
              <w:jc w:val="center"/>
              <w:rPr>
                <w:rFonts w:ascii="Calibri" w:hAnsi="Calibri"/>
                <w:b/>
                <w:sz w:val="20"/>
                <w:szCs w:val="20"/>
              </w:rPr>
            </w:pPr>
          </w:p>
          <w:p w:rsidR="001A4209" w:rsidRDefault="001A4209" w:rsidP="008D5F91">
            <w:pPr>
              <w:jc w:val="center"/>
              <w:rPr>
                <w:rFonts w:ascii="Calibri" w:hAnsi="Calibri"/>
                <w:b/>
                <w:sz w:val="20"/>
                <w:szCs w:val="20"/>
              </w:rPr>
            </w:pPr>
          </w:p>
          <w:p w:rsidR="0066672D" w:rsidRDefault="00BD495D" w:rsidP="008D5F91">
            <w:pPr>
              <w:jc w:val="center"/>
              <w:rPr>
                <w:rFonts w:ascii="Calibri" w:hAnsi="Calibri"/>
                <w:b/>
                <w:sz w:val="20"/>
                <w:szCs w:val="20"/>
              </w:rPr>
            </w:pPr>
            <w:r>
              <w:rPr>
                <w:rFonts w:ascii="Calibri" w:hAnsi="Calibri"/>
                <w:b/>
                <w:sz w:val="20"/>
                <w:szCs w:val="20"/>
              </w:rPr>
              <w:t>May 2012</w:t>
            </w:r>
          </w:p>
          <w:p w:rsidR="001A4209" w:rsidRDefault="001A4209" w:rsidP="00BD495D">
            <w:pPr>
              <w:rPr>
                <w:rFonts w:ascii="Calibri" w:hAnsi="Calibri"/>
                <w:b/>
                <w:sz w:val="20"/>
                <w:szCs w:val="20"/>
              </w:rPr>
            </w:pPr>
          </w:p>
          <w:p w:rsidR="001A4209" w:rsidRDefault="001A4209" w:rsidP="00BD495D">
            <w:pPr>
              <w:rPr>
                <w:rFonts w:ascii="Calibri" w:hAnsi="Calibri"/>
                <w:b/>
                <w:sz w:val="20"/>
                <w:szCs w:val="20"/>
              </w:rPr>
            </w:pPr>
          </w:p>
          <w:p w:rsidR="000222A6" w:rsidRDefault="0066672D" w:rsidP="008D5F91">
            <w:pPr>
              <w:jc w:val="center"/>
              <w:rPr>
                <w:rFonts w:ascii="Calibri" w:hAnsi="Calibri"/>
                <w:b/>
                <w:sz w:val="20"/>
                <w:szCs w:val="20"/>
              </w:rPr>
            </w:pPr>
            <w:r>
              <w:rPr>
                <w:rFonts w:ascii="Calibri" w:hAnsi="Calibri"/>
                <w:b/>
                <w:sz w:val="20"/>
                <w:szCs w:val="20"/>
              </w:rPr>
              <w:t>September 2011</w:t>
            </w:r>
          </w:p>
          <w:p w:rsidR="0066672D" w:rsidRDefault="0066672D" w:rsidP="008D5F91">
            <w:pPr>
              <w:jc w:val="center"/>
              <w:rPr>
                <w:rFonts w:ascii="Calibri" w:hAnsi="Calibri"/>
                <w:b/>
                <w:sz w:val="20"/>
                <w:szCs w:val="20"/>
              </w:rPr>
            </w:pPr>
          </w:p>
          <w:p w:rsidR="0066672D" w:rsidRDefault="0066672D" w:rsidP="008D5F91">
            <w:pPr>
              <w:jc w:val="center"/>
              <w:rPr>
                <w:rFonts w:ascii="Calibri" w:hAnsi="Calibri"/>
                <w:b/>
                <w:sz w:val="20"/>
                <w:szCs w:val="20"/>
              </w:rPr>
            </w:pPr>
          </w:p>
          <w:p w:rsidR="0066672D" w:rsidRDefault="0066672D" w:rsidP="008D5F91">
            <w:pPr>
              <w:jc w:val="center"/>
              <w:rPr>
                <w:rFonts w:ascii="Calibri" w:hAnsi="Calibri"/>
                <w:b/>
                <w:sz w:val="20"/>
                <w:szCs w:val="20"/>
              </w:rPr>
            </w:pPr>
          </w:p>
          <w:p w:rsidR="0066672D" w:rsidRDefault="00596DFC" w:rsidP="008D5F91">
            <w:pPr>
              <w:jc w:val="center"/>
              <w:rPr>
                <w:rFonts w:ascii="Calibri" w:hAnsi="Calibri"/>
                <w:b/>
                <w:sz w:val="20"/>
                <w:szCs w:val="20"/>
              </w:rPr>
            </w:pPr>
            <w:r>
              <w:rPr>
                <w:rFonts w:ascii="Calibri" w:hAnsi="Calibri"/>
                <w:b/>
                <w:sz w:val="20"/>
                <w:szCs w:val="20"/>
              </w:rPr>
              <w:t>May 2012</w:t>
            </w:r>
          </w:p>
          <w:p w:rsidR="0066672D" w:rsidRDefault="0066672D" w:rsidP="008D5F91">
            <w:pPr>
              <w:jc w:val="center"/>
              <w:rPr>
                <w:rFonts w:ascii="Calibri" w:hAnsi="Calibri"/>
                <w:b/>
                <w:sz w:val="20"/>
                <w:szCs w:val="20"/>
              </w:rPr>
            </w:pPr>
          </w:p>
          <w:p w:rsidR="0066672D" w:rsidRDefault="0066672D" w:rsidP="008D5F91">
            <w:pPr>
              <w:jc w:val="center"/>
              <w:rPr>
                <w:rFonts w:ascii="Calibri" w:hAnsi="Calibri"/>
                <w:b/>
                <w:sz w:val="20"/>
                <w:szCs w:val="20"/>
              </w:rPr>
            </w:pPr>
          </w:p>
          <w:p w:rsidR="00596DFC" w:rsidRDefault="00596DFC" w:rsidP="00596DFC">
            <w:pPr>
              <w:rPr>
                <w:rFonts w:ascii="Calibri" w:hAnsi="Calibri"/>
                <w:b/>
                <w:sz w:val="20"/>
                <w:szCs w:val="20"/>
              </w:rPr>
            </w:pPr>
          </w:p>
          <w:p w:rsidR="00993902" w:rsidRDefault="00993902" w:rsidP="00596DFC">
            <w:pPr>
              <w:rPr>
                <w:rFonts w:ascii="Calibri" w:hAnsi="Calibri"/>
                <w:b/>
                <w:sz w:val="20"/>
                <w:szCs w:val="20"/>
              </w:rPr>
            </w:pPr>
          </w:p>
          <w:p w:rsidR="00BD495D" w:rsidRDefault="00BD495D" w:rsidP="00BD495D">
            <w:pPr>
              <w:jc w:val="center"/>
              <w:rPr>
                <w:rFonts w:ascii="Calibri" w:hAnsi="Calibri"/>
                <w:b/>
                <w:sz w:val="20"/>
                <w:szCs w:val="20"/>
              </w:rPr>
            </w:pPr>
            <w:r>
              <w:rPr>
                <w:rFonts w:ascii="Calibri" w:hAnsi="Calibri"/>
                <w:b/>
                <w:sz w:val="20"/>
                <w:szCs w:val="20"/>
              </w:rPr>
              <w:t>May 2012</w:t>
            </w:r>
          </w:p>
          <w:p w:rsidR="00BD495D" w:rsidRDefault="00BD495D" w:rsidP="00596DFC">
            <w:pPr>
              <w:rPr>
                <w:rFonts w:ascii="Calibri" w:hAnsi="Calibri"/>
                <w:b/>
                <w:sz w:val="20"/>
                <w:szCs w:val="20"/>
              </w:rPr>
            </w:pPr>
          </w:p>
          <w:p w:rsidR="00BD495D" w:rsidRDefault="00BD495D" w:rsidP="00596DFC">
            <w:pPr>
              <w:rPr>
                <w:rFonts w:ascii="Calibri" w:hAnsi="Calibri"/>
                <w:b/>
                <w:sz w:val="20"/>
                <w:szCs w:val="20"/>
              </w:rPr>
            </w:pPr>
          </w:p>
          <w:p w:rsidR="00BD495D" w:rsidRDefault="00BD495D" w:rsidP="00596DFC">
            <w:pPr>
              <w:rPr>
                <w:rFonts w:ascii="Calibri" w:hAnsi="Calibri"/>
                <w:b/>
                <w:sz w:val="20"/>
                <w:szCs w:val="20"/>
              </w:rPr>
            </w:pPr>
          </w:p>
          <w:p w:rsidR="00993902" w:rsidRDefault="00993902" w:rsidP="00993902">
            <w:pPr>
              <w:jc w:val="center"/>
              <w:rPr>
                <w:rFonts w:ascii="Calibri" w:hAnsi="Calibri"/>
                <w:b/>
                <w:sz w:val="20"/>
                <w:szCs w:val="20"/>
              </w:rPr>
            </w:pPr>
            <w:r>
              <w:rPr>
                <w:rFonts w:ascii="Calibri" w:hAnsi="Calibri"/>
                <w:b/>
                <w:sz w:val="20"/>
                <w:szCs w:val="20"/>
              </w:rPr>
              <w:t>May 2012</w:t>
            </w:r>
          </w:p>
          <w:p w:rsidR="00993902" w:rsidRDefault="00993902" w:rsidP="00596DFC">
            <w:pPr>
              <w:rPr>
                <w:rFonts w:ascii="Calibri" w:hAnsi="Calibri"/>
                <w:b/>
                <w:sz w:val="20"/>
                <w:szCs w:val="20"/>
              </w:rPr>
            </w:pPr>
          </w:p>
          <w:p w:rsidR="00596DFC" w:rsidRDefault="00596DFC" w:rsidP="00596DFC">
            <w:pPr>
              <w:rPr>
                <w:rFonts w:ascii="Calibri" w:hAnsi="Calibri"/>
                <w:b/>
                <w:sz w:val="20"/>
                <w:szCs w:val="20"/>
              </w:rPr>
            </w:pPr>
          </w:p>
          <w:p w:rsidR="00993902" w:rsidRDefault="00993902" w:rsidP="008D5F91">
            <w:pPr>
              <w:jc w:val="center"/>
              <w:rPr>
                <w:rFonts w:ascii="Calibri" w:hAnsi="Calibri"/>
                <w:b/>
                <w:sz w:val="20"/>
                <w:szCs w:val="20"/>
              </w:rPr>
            </w:pPr>
          </w:p>
          <w:p w:rsidR="00EE7303" w:rsidRDefault="00EE7303" w:rsidP="00AB2508">
            <w:pPr>
              <w:rPr>
                <w:rFonts w:ascii="Calibri" w:hAnsi="Calibri"/>
                <w:b/>
                <w:sz w:val="20"/>
                <w:szCs w:val="20"/>
              </w:rPr>
            </w:pPr>
          </w:p>
          <w:p w:rsidR="000222A6" w:rsidRDefault="000222A6" w:rsidP="008D5F91">
            <w:pPr>
              <w:jc w:val="center"/>
              <w:rPr>
                <w:rFonts w:ascii="Calibri" w:hAnsi="Calibri"/>
                <w:b/>
                <w:sz w:val="20"/>
                <w:szCs w:val="20"/>
              </w:rPr>
            </w:pPr>
            <w:r>
              <w:rPr>
                <w:rFonts w:ascii="Calibri" w:hAnsi="Calibri"/>
                <w:b/>
                <w:sz w:val="20"/>
                <w:szCs w:val="20"/>
              </w:rPr>
              <w:t>May 2012</w:t>
            </w:r>
          </w:p>
          <w:p w:rsidR="00C960C9" w:rsidRDefault="00C960C9" w:rsidP="008D5F91">
            <w:pPr>
              <w:jc w:val="center"/>
              <w:rPr>
                <w:rFonts w:ascii="Calibri" w:hAnsi="Calibri"/>
                <w:b/>
                <w:sz w:val="20"/>
                <w:szCs w:val="20"/>
              </w:rPr>
            </w:pPr>
          </w:p>
          <w:p w:rsidR="00C960C9" w:rsidRDefault="00C960C9" w:rsidP="008D5F91">
            <w:pPr>
              <w:jc w:val="center"/>
              <w:rPr>
                <w:rFonts w:ascii="Calibri" w:hAnsi="Calibri"/>
                <w:b/>
                <w:sz w:val="20"/>
                <w:szCs w:val="20"/>
              </w:rPr>
            </w:pPr>
          </w:p>
          <w:p w:rsidR="00C960C9" w:rsidRDefault="00C960C9" w:rsidP="008D5F91">
            <w:pPr>
              <w:jc w:val="center"/>
              <w:rPr>
                <w:rFonts w:ascii="Calibri" w:hAnsi="Calibri"/>
                <w:b/>
                <w:sz w:val="20"/>
                <w:szCs w:val="20"/>
              </w:rPr>
            </w:pPr>
          </w:p>
          <w:p w:rsidR="00C960C9" w:rsidRDefault="00C960C9" w:rsidP="008D5F91">
            <w:pPr>
              <w:jc w:val="center"/>
              <w:rPr>
                <w:rFonts w:ascii="Calibri" w:hAnsi="Calibri"/>
                <w:b/>
                <w:sz w:val="20"/>
                <w:szCs w:val="20"/>
              </w:rPr>
            </w:pPr>
            <w:r>
              <w:rPr>
                <w:rFonts w:ascii="Calibri" w:hAnsi="Calibri"/>
                <w:b/>
                <w:sz w:val="20"/>
                <w:szCs w:val="20"/>
              </w:rPr>
              <w:t>May 2012</w:t>
            </w:r>
          </w:p>
          <w:p w:rsidR="00482DB6" w:rsidRDefault="00482DB6" w:rsidP="008D5F91">
            <w:pPr>
              <w:jc w:val="center"/>
              <w:rPr>
                <w:rFonts w:ascii="Calibri" w:hAnsi="Calibri"/>
                <w:b/>
                <w:sz w:val="20"/>
                <w:szCs w:val="20"/>
              </w:rPr>
            </w:pPr>
          </w:p>
          <w:p w:rsidR="00482DB6" w:rsidRDefault="00482DB6" w:rsidP="008D5F91">
            <w:pPr>
              <w:jc w:val="center"/>
              <w:rPr>
                <w:rFonts w:ascii="Calibri" w:hAnsi="Calibri"/>
                <w:b/>
                <w:sz w:val="20"/>
                <w:szCs w:val="20"/>
              </w:rPr>
            </w:pPr>
          </w:p>
          <w:p w:rsidR="00482DB6" w:rsidRDefault="00482DB6" w:rsidP="00482DB6">
            <w:pPr>
              <w:rPr>
                <w:rFonts w:ascii="Calibri" w:hAnsi="Calibri"/>
                <w:b/>
                <w:sz w:val="20"/>
                <w:szCs w:val="20"/>
              </w:rPr>
            </w:pPr>
          </w:p>
          <w:p w:rsidR="00993902" w:rsidRDefault="00993902" w:rsidP="00B17C6F">
            <w:pPr>
              <w:rPr>
                <w:rFonts w:ascii="Calibri" w:hAnsi="Calibri"/>
                <w:b/>
                <w:sz w:val="20"/>
                <w:szCs w:val="20"/>
              </w:rPr>
            </w:pPr>
          </w:p>
          <w:p w:rsidR="00EE7303" w:rsidRPr="0014655E" w:rsidRDefault="00EE7303" w:rsidP="00B17C6F">
            <w:pPr>
              <w:rPr>
                <w:rFonts w:ascii="Calibri" w:hAnsi="Calibri"/>
                <w:b/>
                <w:sz w:val="20"/>
                <w:szCs w:val="20"/>
              </w:rPr>
            </w:pPr>
            <w:r>
              <w:rPr>
                <w:rFonts w:ascii="Calibri" w:hAnsi="Calibri"/>
                <w:b/>
                <w:sz w:val="20"/>
                <w:szCs w:val="20"/>
              </w:rPr>
              <w:t>May 2012</w:t>
            </w:r>
          </w:p>
        </w:tc>
        <w:tc>
          <w:tcPr>
            <w:tcW w:w="1440" w:type="dxa"/>
          </w:tcPr>
          <w:p w:rsidR="00BD495D" w:rsidRDefault="001A4209" w:rsidP="00C67DDC">
            <w:pPr>
              <w:jc w:val="center"/>
              <w:rPr>
                <w:rFonts w:ascii="Calibri" w:hAnsi="Calibri"/>
                <w:b/>
                <w:sz w:val="20"/>
                <w:szCs w:val="20"/>
              </w:rPr>
            </w:pPr>
            <w:r>
              <w:rPr>
                <w:rFonts w:ascii="Calibri" w:hAnsi="Calibri"/>
                <w:b/>
                <w:sz w:val="20"/>
                <w:szCs w:val="20"/>
              </w:rPr>
              <w:lastRenderedPageBreak/>
              <w:t xml:space="preserve">PYP Coordinator and </w:t>
            </w:r>
            <w:r w:rsidR="00BD495D">
              <w:rPr>
                <w:rFonts w:ascii="Calibri" w:hAnsi="Calibri"/>
                <w:b/>
                <w:sz w:val="20"/>
                <w:szCs w:val="20"/>
              </w:rPr>
              <w:t xml:space="preserve">Teachers </w:t>
            </w:r>
          </w:p>
          <w:p w:rsidR="00BD495D" w:rsidRDefault="00BD495D" w:rsidP="00BD495D">
            <w:pPr>
              <w:rPr>
                <w:rFonts w:ascii="Calibri" w:hAnsi="Calibri"/>
                <w:b/>
                <w:sz w:val="20"/>
                <w:szCs w:val="20"/>
              </w:rPr>
            </w:pPr>
          </w:p>
          <w:p w:rsidR="001A4209" w:rsidRDefault="001A4209" w:rsidP="00BD495D">
            <w:pPr>
              <w:rPr>
                <w:rFonts w:ascii="Calibri" w:hAnsi="Calibri"/>
                <w:b/>
                <w:sz w:val="20"/>
                <w:szCs w:val="20"/>
              </w:rPr>
            </w:pPr>
          </w:p>
          <w:p w:rsidR="001A4209" w:rsidRDefault="001A4209" w:rsidP="00BD495D">
            <w:pPr>
              <w:rPr>
                <w:rFonts w:ascii="Calibri" w:hAnsi="Calibri"/>
                <w:b/>
                <w:sz w:val="20"/>
                <w:szCs w:val="20"/>
              </w:rPr>
            </w:pPr>
          </w:p>
          <w:p w:rsidR="0066672D" w:rsidRDefault="0066672D" w:rsidP="0066672D">
            <w:pPr>
              <w:jc w:val="center"/>
              <w:rPr>
                <w:rFonts w:ascii="Calibri" w:hAnsi="Calibri"/>
                <w:b/>
                <w:sz w:val="20"/>
                <w:szCs w:val="20"/>
              </w:rPr>
            </w:pPr>
            <w:r>
              <w:rPr>
                <w:rFonts w:ascii="Calibri" w:hAnsi="Calibri"/>
                <w:b/>
                <w:sz w:val="20"/>
                <w:szCs w:val="20"/>
              </w:rPr>
              <w:t>School Principal and PYP Coordinator</w:t>
            </w:r>
          </w:p>
          <w:p w:rsidR="0066672D" w:rsidRDefault="0066672D" w:rsidP="0066672D">
            <w:pPr>
              <w:rPr>
                <w:rFonts w:ascii="Calibri" w:hAnsi="Calibri"/>
                <w:b/>
                <w:sz w:val="20"/>
                <w:szCs w:val="20"/>
              </w:rPr>
            </w:pPr>
          </w:p>
          <w:p w:rsidR="00596DFC" w:rsidRDefault="00596DFC" w:rsidP="00596DFC">
            <w:pPr>
              <w:jc w:val="center"/>
              <w:rPr>
                <w:rFonts w:ascii="Calibri" w:hAnsi="Calibri"/>
                <w:b/>
                <w:sz w:val="20"/>
                <w:szCs w:val="20"/>
              </w:rPr>
            </w:pPr>
            <w:r>
              <w:rPr>
                <w:rFonts w:ascii="Calibri" w:hAnsi="Calibri"/>
                <w:b/>
                <w:sz w:val="20"/>
                <w:szCs w:val="20"/>
              </w:rPr>
              <w:t>PYP Coordinator</w:t>
            </w:r>
            <w:r w:rsidR="00AB2508">
              <w:rPr>
                <w:rFonts w:ascii="Calibri" w:hAnsi="Calibri"/>
                <w:b/>
                <w:sz w:val="20"/>
                <w:szCs w:val="20"/>
              </w:rPr>
              <w:t xml:space="preserve"> and Teachers</w:t>
            </w:r>
          </w:p>
          <w:p w:rsidR="0066672D" w:rsidRDefault="0066672D" w:rsidP="0066672D">
            <w:pPr>
              <w:rPr>
                <w:rFonts w:ascii="Calibri" w:hAnsi="Calibri"/>
                <w:b/>
                <w:sz w:val="20"/>
                <w:szCs w:val="20"/>
              </w:rPr>
            </w:pPr>
          </w:p>
          <w:p w:rsidR="00BD495D" w:rsidRDefault="00AB2508" w:rsidP="00AB2508">
            <w:pPr>
              <w:jc w:val="center"/>
              <w:rPr>
                <w:rFonts w:ascii="Calibri" w:hAnsi="Calibri"/>
                <w:b/>
                <w:sz w:val="20"/>
                <w:szCs w:val="20"/>
              </w:rPr>
            </w:pPr>
            <w:r>
              <w:rPr>
                <w:rFonts w:ascii="Calibri" w:hAnsi="Calibri"/>
                <w:b/>
                <w:sz w:val="20"/>
                <w:szCs w:val="20"/>
              </w:rPr>
              <w:t>Director of School and School Principal</w:t>
            </w:r>
          </w:p>
          <w:p w:rsidR="00AB2508" w:rsidRDefault="00AB2508" w:rsidP="0066672D">
            <w:pPr>
              <w:rPr>
                <w:rFonts w:ascii="Calibri" w:hAnsi="Calibri"/>
                <w:b/>
                <w:sz w:val="20"/>
                <w:szCs w:val="20"/>
              </w:rPr>
            </w:pPr>
          </w:p>
          <w:p w:rsidR="00AB2508" w:rsidRDefault="00AB2508" w:rsidP="00AB2508">
            <w:pPr>
              <w:jc w:val="center"/>
              <w:rPr>
                <w:rFonts w:ascii="Calibri" w:hAnsi="Calibri"/>
                <w:b/>
                <w:sz w:val="20"/>
                <w:szCs w:val="20"/>
              </w:rPr>
            </w:pPr>
            <w:r>
              <w:rPr>
                <w:rFonts w:ascii="Calibri" w:hAnsi="Calibri"/>
                <w:b/>
                <w:sz w:val="20"/>
                <w:szCs w:val="20"/>
              </w:rPr>
              <w:t>Director of School and School Principal</w:t>
            </w:r>
          </w:p>
          <w:p w:rsidR="00EE7303" w:rsidRDefault="00EE7303" w:rsidP="0066672D">
            <w:pPr>
              <w:rPr>
                <w:rFonts w:ascii="Calibri" w:hAnsi="Calibri"/>
                <w:b/>
                <w:sz w:val="20"/>
                <w:szCs w:val="20"/>
              </w:rPr>
            </w:pPr>
          </w:p>
          <w:p w:rsidR="001A4209" w:rsidRDefault="001A4209" w:rsidP="001A4209">
            <w:pPr>
              <w:jc w:val="center"/>
              <w:rPr>
                <w:rFonts w:ascii="Calibri" w:hAnsi="Calibri"/>
                <w:b/>
                <w:sz w:val="20"/>
                <w:szCs w:val="20"/>
              </w:rPr>
            </w:pPr>
            <w:r>
              <w:rPr>
                <w:rFonts w:ascii="Calibri" w:hAnsi="Calibri"/>
                <w:b/>
                <w:sz w:val="20"/>
                <w:szCs w:val="20"/>
              </w:rPr>
              <w:t xml:space="preserve">PYP Coordinator and Teachers </w:t>
            </w:r>
          </w:p>
          <w:p w:rsidR="00C960C9" w:rsidRDefault="00C960C9" w:rsidP="00AB2508">
            <w:pPr>
              <w:rPr>
                <w:rFonts w:ascii="Calibri" w:hAnsi="Calibri"/>
                <w:b/>
                <w:sz w:val="20"/>
                <w:szCs w:val="20"/>
              </w:rPr>
            </w:pPr>
          </w:p>
          <w:p w:rsidR="00AB2508" w:rsidRDefault="00AB2508" w:rsidP="00AB2508">
            <w:pPr>
              <w:jc w:val="center"/>
              <w:rPr>
                <w:rFonts w:ascii="Calibri" w:hAnsi="Calibri"/>
                <w:b/>
                <w:sz w:val="20"/>
                <w:szCs w:val="20"/>
              </w:rPr>
            </w:pPr>
            <w:r>
              <w:rPr>
                <w:rFonts w:ascii="Calibri" w:hAnsi="Calibri"/>
                <w:b/>
                <w:sz w:val="20"/>
                <w:szCs w:val="20"/>
              </w:rPr>
              <w:t xml:space="preserve">School Principal and </w:t>
            </w:r>
            <w:r>
              <w:rPr>
                <w:rFonts w:ascii="Calibri" w:hAnsi="Calibri"/>
                <w:b/>
                <w:sz w:val="20"/>
                <w:szCs w:val="20"/>
              </w:rPr>
              <w:lastRenderedPageBreak/>
              <w:t>PYP Coordinator</w:t>
            </w:r>
          </w:p>
          <w:p w:rsidR="00AB2508" w:rsidRDefault="00AB2508" w:rsidP="00B17C6F">
            <w:pPr>
              <w:rPr>
                <w:rFonts w:ascii="Calibri" w:hAnsi="Calibri"/>
                <w:b/>
                <w:sz w:val="20"/>
                <w:szCs w:val="20"/>
              </w:rPr>
            </w:pPr>
          </w:p>
          <w:p w:rsidR="00AB2508" w:rsidRDefault="00AB2508" w:rsidP="00AB2508">
            <w:pPr>
              <w:jc w:val="center"/>
              <w:rPr>
                <w:rFonts w:ascii="Calibri" w:hAnsi="Calibri"/>
                <w:b/>
                <w:sz w:val="20"/>
                <w:szCs w:val="20"/>
              </w:rPr>
            </w:pPr>
            <w:r>
              <w:rPr>
                <w:rFonts w:ascii="Calibri" w:hAnsi="Calibri"/>
                <w:b/>
                <w:sz w:val="20"/>
                <w:szCs w:val="20"/>
              </w:rPr>
              <w:t>Teachers</w:t>
            </w:r>
          </w:p>
          <w:p w:rsidR="00AB2508" w:rsidRDefault="00AB2508" w:rsidP="00AB2508">
            <w:pPr>
              <w:jc w:val="center"/>
              <w:rPr>
                <w:rFonts w:ascii="Calibri" w:hAnsi="Calibri"/>
                <w:b/>
                <w:sz w:val="20"/>
                <w:szCs w:val="20"/>
              </w:rPr>
            </w:pPr>
          </w:p>
          <w:p w:rsidR="00AB2508" w:rsidRDefault="00AB2508" w:rsidP="00AB2508">
            <w:pPr>
              <w:jc w:val="center"/>
              <w:rPr>
                <w:rFonts w:ascii="Calibri" w:hAnsi="Calibri"/>
                <w:b/>
                <w:sz w:val="20"/>
                <w:szCs w:val="20"/>
              </w:rPr>
            </w:pPr>
          </w:p>
          <w:p w:rsidR="00AB2508" w:rsidRDefault="00AB2508" w:rsidP="00AB2508">
            <w:pPr>
              <w:jc w:val="center"/>
              <w:rPr>
                <w:rFonts w:ascii="Calibri" w:hAnsi="Calibri"/>
                <w:b/>
                <w:sz w:val="20"/>
                <w:szCs w:val="20"/>
              </w:rPr>
            </w:pPr>
          </w:p>
          <w:p w:rsidR="00AB2508" w:rsidRDefault="00AB2508" w:rsidP="00AB2508">
            <w:pPr>
              <w:jc w:val="center"/>
              <w:rPr>
                <w:rFonts w:ascii="Calibri" w:hAnsi="Calibri"/>
                <w:b/>
                <w:sz w:val="20"/>
                <w:szCs w:val="20"/>
              </w:rPr>
            </w:pPr>
            <w:r>
              <w:rPr>
                <w:rFonts w:ascii="Calibri" w:hAnsi="Calibri"/>
                <w:b/>
                <w:sz w:val="20"/>
                <w:szCs w:val="20"/>
              </w:rPr>
              <w:t>Director of School and School Principal</w:t>
            </w:r>
          </w:p>
          <w:p w:rsidR="00AB2508" w:rsidRDefault="00AB2508" w:rsidP="00B17C6F">
            <w:pPr>
              <w:rPr>
                <w:rFonts w:ascii="Calibri" w:hAnsi="Calibri"/>
                <w:b/>
                <w:sz w:val="20"/>
                <w:szCs w:val="20"/>
              </w:rPr>
            </w:pPr>
          </w:p>
          <w:p w:rsidR="00EE7303" w:rsidRDefault="00EE7303" w:rsidP="00EE7303">
            <w:pPr>
              <w:jc w:val="center"/>
              <w:rPr>
                <w:rFonts w:ascii="Calibri" w:hAnsi="Calibri"/>
                <w:b/>
                <w:sz w:val="20"/>
                <w:szCs w:val="20"/>
              </w:rPr>
            </w:pPr>
            <w:r>
              <w:rPr>
                <w:rFonts w:ascii="Calibri" w:hAnsi="Calibri"/>
                <w:b/>
                <w:sz w:val="20"/>
                <w:szCs w:val="20"/>
              </w:rPr>
              <w:t>School Principal, PYP Coordinator and Educational Quality Control Auditor</w:t>
            </w:r>
          </w:p>
          <w:p w:rsidR="00EE7303" w:rsidRPr="0014655E" w:rsidRDefault="00EE7303" w:rsidP="00B17C6F">
            <w:pP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Default="000222A6" w:rsidP="00AD38CA">
            <w:pPr>
              <w:rPr>
                <w:rFonts w:ascii="Calibri" w:hAnsi="Calibri"/>
                <w:b/>
                <w:sz w:val="20"/>
                <w:szCs w:val="20"/>
              </w:rPr>
            </w:pPr>
            <w:r>
              <w:rPr>
                <w:rFonts w:ascii="Calibri" w:hAnsi="Calibri"/>
                <w:b/>
                <w:sz w:val="20"/>
                <w:szCs w:val="20"/>
              </w:rPr>
              <w:t>Teachers become more knowledgeable about differentiated teaching practices and are able to apply these to individual students and adapt them to meet individual learning environments.</w:t>
            </w:r>
          </w:p>
          <w:p w:rsidR="000222A6" w:rsidRDefault="000222A6" w:rsidP="00AD38CA">
            <w:pPr>
              <w:rPr>
                <w:rFonts w:ascii="Calibri" w:hAnsi="Calibri"/>
                <w:b/>
                <w:sz w:val="20"/>
                <w:szCs w:val="20"/>
              </w:rPr>
            </w:pPr>
          </w:p>
          <w:p w:rsidR="000222A6" w:rsidRDefault="000222A6" w:rsidP="00AD38CA">
            <w:pPr>
              <w:rPr>
                <w:rFonts w:ascii="Calibri" w:hAnsi="Calibri"/>
                <w:b/>
                <w:sz w:val="20"/>
                <w:szCs w:val="20"/>
              </w:rPr>
            </w:pPr>
            <w:r>
              <w:rPr>
                <w:rFonts w:ascii="Calibri" w:hAnsi="Calibri"/>
                <w:b/>
                <w:sz w:val="20"/>
                <w:szCs w:val="20"/>
              </w:rPr>
              <w:t>Individual Teachers and Grade Teams are more knowledgeable about ways that their peers are differentiating instruction here at ENS.</w:t>
            </w:r>
          </w:p>
          <w:p w:rsidR="000222A6" w:rsidRDefault="000222A6" w:rsidP="00AD38CA">
            <w:pPr>
              <w:rPr>
                <w:rFonts w:ascii="Calibri" w:hAnsi="Calibri"/>
                <w:b/>
                <w:sz w:val="20"/>
                <w:szCs w:val="20"/>
              </w:rPr>
            </w:pPr>
          </w:p>
          <w:p w:rsidR="001A4209" w:rsidRDefault="001A4209" w:rsidP="00AD38CA">
            <w:pPr>
              <w:rPr>
                <w:rFonts w:ascii="Calibri" w:hAnsi="Calibri"/>
                <w:b/>
                <w:sz w:val="20"/>
                <w:szCs w:val="20"/>
              </w:rPr>
            </w:pPr>
          </w:p>
          <w:p w:rsidR="00BD495D" w:rsidRDefault="00BD495D" w:rsidP="00AD38CA">
            <w:pPr>
              <w:rPr>
                <w:rFonts w:ascii="Calibri" w:hAnsi="Calibri"/>
                <w:b/>
                <w:sz w:val="20"/>
                <w:szCs w:val="20"/>
              </w:rPr>
            </w:pPr>
            <w:r>
              <w:rPr>
                <w:rFonts w:ascii="Calibri" w:hAnsi="Calibri"/>
                <w:b/>
                <w:sz w:val="20"/>
                <w:szCs w:val="20"/>
              </w:rPr>
              <w:t xml:space="preserve">Planners include strategies for differentiation. </w:t>
            </w:r>
          </w:p>
          <w:p w:rsidR="00BD495D" w:rsidRDefault="00BD495D" w:rsidP="00AD38CA">
            <w:pPr>
              <w:rPr>
                <w:rFonts w:ascii="Calibri" w:hAnsi="Calibri"/>
                <w:b/>
                <w:sz w:val="20"/>
                <w:szCs w:val="20"/>
              </w:rPr>
            </w:pPr>
          </w:p>
          <w:p w:rsidR="00596DFC" w:rsidRDefault="0066672D" w:rsidP="00C960C9">
            <w:pPr>
              <w:rPr>
                <w:rFonts w:ascii="Calibri" w:hAnsi="Calibri"/>
                <w:b/>
                <w:sz w:val="20"/>
                <w:szCs w:val="20"/>
              </w:rPr>
            </w:pPr>
            <w:r>
              <w:rPr>
                <w:rFonts w:ascii="Calibri" w:hAnsi="Calibri"/>
                <w:b/>
                <w:sz w:val="20"/>
                <w:szCs w:val="20"/>
              </w:rPr>
              <w:t xml:space="preserve">Admissions policy reviewed and passed by School Board.  </w:t>
            </w:r>
          </w:p>
          <w:p w:rsidR="00BD495D" w:rsidRDefault="00BD495D" w:rsidP="00C960C9">
            <w:pPr>
              <w:rPr>
                <w:rFonts w:ascii="Calibri" w:hAnsi="Calibri"/>
                <w:b/>
                <w:sz w:val="20"/>
                <w:szCs w:val="20"/>
              </w:rPr>
            </w:pPr>
          </w:p>
          <w:p w:rsidR="00AB2508" w:rsidRDefault="00AB2508" w:rsidP="00C960C9">
            <w:pPr>
              <w:rPr>
                <w:rFonts w:ascii="Calibri" w:hAnsi="Calibri"/>
                <w:b/>
                <w:sz w:val="20"/>
                <w:szCs w:val="20"/>
              </w:rPr>
            </w:pPr>
          </w:p>
          <w:p w:rsidR="00AB2508" w:rsidRDefault="00AB2508" w:rsidP="00C960C9">
            <w:pPr>
              <w:rPr>
                <w:rFonts w:ascii="Calibri" w:hAnsi="Calibri"/>
                <w:b/>
                <w:sz w:val="20"/>
                <w:szCs w:val="20"/>
              </w:rPr>
            </w:pPr>
          </w:p>
          <w:p w:rsidR="0066672D" w:rsidRDefault="00596DFC" w:rsidP="00C960C9">
            <w:pPr>
              <w:rPr>
                <w:rFonts w:ascii="Calibri" w:hAnsi="Calibri"/>
                <w:b/>
                <w:sz w:val="20"/>
                <w:szCs w:val="20"/>
              </w:rPr>
            </w:pPr>
            <w:r>
              <w:rPr>
                <w:rFonts w:ascii="Calibri" w:hAnsi="Calibri"/>
                <w:b/>
                <w:sz w:val="20"/>
                <w:szCs w:val="20"/>
              </w:rPr>
              <w:t>Where needed, additional staff are recruited to cater for the support of Language or Learning Support students.</w:t>
            </w:r>
          </w:p>
          <w:p w:rsidR="0066672D" w:rsidRDefault="0066672D" w:rsidP="00C960C9">
            <w:pPr>
              <w:rPr>
                <w:rFonts w:ascii="Calibri" w:hAnsi="Calibri"/>
                <w:b/>
                <w:sz w:val="20"/>
                <w:szCs w:val="20"/>
              </w:rPr>
            </w:pPr>
          </w:p>
          <w:p w:rsidR="00BD495D" w:rsidRDefault="00BD495D" w:rsidP="00C960C9">
            <w:pPr>
              <w:rPr>
                <w:rFonts w:ascii="Calibri" w:hAnsi="Calibri"/>
                <w:b/>
                <w:sz w:val="20"/>
                <w:szCs w:val="20"/>
              </w:rPr>
            </w:pPr>
            <w:r>
              <w:rPr>
                <w:rFonts w:ascii="Calibri" w:hAnsi="Calibri"/>
                <w:b/>
                <w:sz w:val="20"/>
                <w:szCs w:val="20"/>
              </w:rPr>
              <w:t xml:space="preserve">Teachers </w:t>
            </w:r>
            <w:r w:rsidR="001717DD">
              <w:rPr>
                <w:rFonts w:ascii="Calibri" w:hAnsi="Calibri"/>
                <w:b/>
                <w:sz w:val="20"/>
                <w:szCs w:val="20"/>
              </w:rPr>
              <w:t>able to develop strategies to support all students to reach their learning potential.</w:t>
            </w:r>
          </w:p>
          <w:p w:rsidR="00BD495D" w:rsidRDefault="00BD495D" w:rsidP="00C960C9">
            <w:pPr>
              <w:rPr>
                <w:rFonts w:ascii="Calibri" w:hAnsi="Calibri"/>
                <w:b/>
                <w:sz w:val="20"/>
                <w:szCs w:val="20"/>
              </w:rPr>
            </w:pPr>
          </w:p>
          <w:p w:rsidR="00BD495D" w:rsidRDefault="00993902" w:rsidP="00C960C9">
            <w:pPr>
              <w:rPr>
                <w:rFonts w:ascii="Calibri" w:hAnsi="Calibri"/>
                <w:b/>
                <w:sz w:val="20"/>
                <w:szCs w:val="20"/>
              </w:rPr>
            </w:pPr>
            <w:r>
              <w:rPr>
                <w:rFonts w:ascii="Calibri" w:hAnsi="Calibri"/>
                <w:b/>
                <w:sz w:val="20"/>
                <w:szCs w:val="20"/>
              </w:rPr>
              <w:t xml:space="preserve">Teachers use a variety of approaches to instruction that cater for the different </w:t>
            </w:r>
            <w:r>
              <w:rPr>
                <w:rFonts w:ascii="Calibri" w:hAnsi="Calibri"/>
                <w:b/>
                <w:sz w:val="20"/>
                <w:szCs w:val="20"/>
              </w:rPr>
              <w:lastRenderedPageBreak/>
              <w:t>learning styles of their students.</w:t>
            </w:r>
          </w:p>
          <w:p w:rsidR="00BD495D" w:rsidRDefault="00BD495D" w:rsidP="00C960C9">
            <w:pPr>
              <w:rPr>
                <w:rFonts w:ascii="Calibri" w:hAnsi="Calibri"/>
                <w:b/>
                <w:sz w:val="20"/>
                <w:szCs w:val="20"/>
              </w:rPr>
            </w:pPr>
          </w:p>
          <w:p w:rsidR="00AB2508" w:rsidRDefault="00AB2508" w:rsidP="00C960C9">
            <w:pPr>
              <w:rPr>
                <w:rFonts w:ascii="Calibri" w:hAnsi="Calibri"/>
                <w:b/>
                <w:sz w:val="20"/>
                <w:szCs w:val="20"/>
              </w:rPr>
            </w:pPr>
          </w:p>
          <w:p w:rsidR="000222A6" w:rsidRDefault="0066672D" w:rsidP="00C960C9">
            <w:pPr>
              <w:rPr>
                <w:rFonts w:ascii="Calibri" w:hAnsi="Calibri"/>
                <w:b/>
                <w:sz w:val="20"/>
                <w:szCs w:val="20"/>
              </w:rPr>
            </w:pPr>
            <w:r>
              <w:rPr>
                <w:rFonts w:ascii="Calibri" w:hAnsi="Calibri"/>
                <w:b/>
                <w:sz w:val="20"/>
                <w:szCs w:val="20"/>
              </w:rPr>
              <w:t>F</w:t>
            </w:r>
            <w:r w:rsidR="000222A6">
              <w:rPr>
                <w:rFonts w:ascii="Calibri" w:hAnsi="Calibri"/>
                <w:b/>
                <w:sz w:val="20"/>
                <w:szCs w:val="20"/>
              </w:rPr>
              <w:t xml:space="preserve">ast finishers have activities that they can </w:t>
            </w:r>
            <w:r w:rsidR="00C960C9">
              <w:rPr>
                <w:rFonts w:ascii="Calibri" w:hAnsi="Calibri"/>
                <w:b/>
                <w:sz w:val="20"/>
                <w:szCs w:val="20"/>
              </w:rPr>
              <w:t>go on with</w:t>
            </w:r>
            <w:r w:rsidR="000222A6">
              <w:rPr>
                <w:rFonts w:ascii="Calibri" w:hAnsi="Calibri"/>
                <w:b/>
                <w:sz w:val="20"/>
                <w:szCs w:val="20"/>
              </w:rPr>
              <w:t xml:space="preserve"> once their class work </w:t>
            </w:r>
            <w:r w:rsidR="00C960C9">
              <w:rPr>
                <w:rFonts w:ascii="Calibri" w:hAnsi="Calibri"/>
                <w:b/>
                <w:sz w:val="20"/>
                <w:szCs w:val="20"/>
              </w:rPr>
              <w:t>has been completed.</w:t>
            </w:r>
          </w:p>
          <w:p w:rsidR="00C960C9" w:rsidRDefault="00C960C9" w:rsidP="00C960C9">
            <w:pPr>
              <w:rPr>
                <w:rFonts w:ascii="Calibri" w:hAnsi="Calibri"/>
                <w:b/>
                <w:sz w:val="20"/>
                <w:szCs w:val="20"/>
              </w:rPr>
            </w:pPr>
          </w:p>
          <w:p w:rsidR="00C960C9" w:rsidRDefault="00C960C9" w:rsidP="00C960C9">
            <w:pPr>
              <w:rPr>
                <w:rFonts w:ascii="Calibri" w:hAnsi="Calibri"/>
                <w:b/>
                <w:sz w:val="20"/>
                <w:szCs w:val="20"/>
              </w:rPr>
            </w:pPr>
            <w:r>
              <w:rPr>
                <w:rFonts w:ascii="Calibri" w:hAnsi="Calibri"/>
                <w:b/>
                <w:sz w:val="20"/>
                <w:szCs w:val="20"/>
              </w:rPr>
              <w:t>Class sizes are reduced to a manageable level and maintained to suit the needs of different ability levels.</w:t>
            </w:r>
          </w:p>
          <w:p w:rsidR="00482DB6" w:rsidRDefault="00482DB6" w:rsidP="00C960C9">
            <w:pPr>
              <w:rPr>
                <w:rFonts w:ascii="Calibri" w:hAnsi="Calibri"/>
                <w:b/>
                <w:sz w:val="20"/>
                <w:szCs w:val="20"/>
              </w:rPr>
            </w:pPr>
          </w:p>
          <w:p w:rsidR="00EE7303" w:rsidRPr="0014655E" w:rsidRDefault="00EE7303" w:rsidP="00C960C9">
            <w:pPr>
              <w:rPr>
                <w:rFonts w:ascii="Calibri" w:hAnsi="Calibri"/>
                <w:b/>
                <w:sz w:val="20"/>
                <w:szCs w:val="20"/>
              </w:rPr>
            </w:pPr>
            <w:r>
              <w:rPr>
                <w:rFonts w:ascii="Calibri" w:hAnsi="Calibri"/>
                <w:b/>
                <w:sz w:val="20"/>
                <w:szCs w:val="20"/>
              </w:rPr>
              <w:t>IEPs are developed for students with special needs.</w:t>
            </w:r>
          </w:p>
        </w:tc>
      </w:tr>
      <w:tr w:rsidR="00C67DDC" w:rsidTr="00C67DDC">
        <w:tc>
          <w:tcPr>
            <w:tcW w:w="2689" w:type="dxa"/>
          </w:tcPr>
          <w:p w:rsidR="00C67DDC" w:rsidRDefault="00C67DDC" w:rsidP="00043C35">
            <w:pPr>
              <w:autoSpaceDE w:val="0"/>
              <w:autoSpaceDN w:val="0"/>
              <w:adjustRightInd w:val="0"/>
              <w:rPr>
                <w:rFonts w:ascii="Calibri" w:hAnsi="Calibri" w:cs="Arial"/>
                <w:sz w:val="20"/>
                <w:szCs w:val="20"/>
              </w:rPr>
            </w:pPr>
            <w:r>
              <w:rPr>
                <w:rFonts w:ascii="Calibri" w:hAnsi="Calibri" w:cs="Arial"/>
                <w:b/>
                <w:sz w:val="20"/>
                <w:szCs w:val="20"/>
              </w:rPr>
              <w:lastRenderedPageBreak/>
              <w:t>C3.9</w:t>
            </w:r>
            <w:r w:rsidRPr="00C67DDC">
              <w:rPr>
                <w:rFonts w:ascii="Calibri" w:hAnsi="Calibri" w:cs="Arial"/>
                <w:sz w:val="20"/>
                <w:szCs w:val="20"/>
              </w:rPr>
              <w:t>.</w:t>
            </w:r>
            <w:r>
              <w:rPr>
                <w:rFonts w:ascii="Calibri" w:hAnsi="Calibri" w:cs="Arial"/>
                <w:b/>
                <w:sz w:val="20"/>
                <w:szCs w:val="20"/>
              </w:rPr>
              <w:t xml:space="preserve"> </w:t>
            </w:r>
            <w:r>
              <w:rPr>
                <w:rFonts w:ascii="Calibri" w:hAnsi="Calibri" w:cs="Arial"/>
                <w:sz w:val="20"/>
                <w:szCs w:val="20"/>
              </w:rPr>
              <w:t>Teaching at the school meets the needs of students that are not proficient in the language(s) of instruction.</w:t>
            </w:r>
          </w:p>
          <w:p w:rsidR="00C67DDC" w:rsidRPr="00C67DDC" w:rsidRDefault="00C67DDC" w:rsidP="00043C35">
            <w:pPr>
              <w:autoSpaceDE w:val="0"/>
              <w:autoSpaceDN w:val="0"/>
              <w:adjustRightInd w:val="0"/>
              <w:rPr>
                <w:rFonts w:ascii="Calibri" w:hAnsi="Calibri" w:cs="Arial"/>
                <w:sz w:val="20"/>
                <w:szCs w:val="20"/>
              </w:rPr>
            </w:pPr>
          </w:p>
        </w:tc>
        <w:tc>
          <w:tcPr>
            <w:tcW w:w="4061" w:type="dxa"/>
          </w:tcPr>
          <w:p w:rsidR="00C67DDC" w:rsidRDefault="00C67DDC" w:rsidP="00043C35">
            <w:pPr>
              <w:rPr>
                <w:rFonts w:ascii="Calibri" w:hAnsi="Calibri"/>
                <w:b/>
                <w:sz w:val="20"/>
                <w:szCs w:val="20"/>
              </w:rPr>
            </w:pPr>
          </w:p>
        </w:tc>
        <w:tc>
          <w:tcPr>
            <w:tcW w:w="1350" w:type="dxa"/>
          </w:tcPr>
          <w:p w:rsidR="00C67DDC" w:rsidRDefault="00C67DDC" w:rsidP="008D5F91">
            <w:pPr>
              <w:jc w:val="center"/>
              <w:rPr>
                <w:rFonts w:ascii="Calibri" w:hAnsi="Calibri"/>
                <w:b/>
                <w:sz w:val="20"/>
                <w:szCs w:val="20"/>
              </w:rPr>
            </w:pPr>
          </w:p>
        </w:tc>
        <w:tc>
          <w:tcPr>
            <w:tcW w:w="1440" w:type="dxa"/>
          </w:tcPr>
          <w:p w:rsidR="00C67DDC" w:rsidRDefault="00C67DDC" w:rsidP="00C67DDC">
            <w:pPr>
              <w:jc w:val="center"/>
              <w:rPr>
                <w:rFonts w:ascii="Calibri" w:hAnsi="Calibri"/>
                <w:b/>
                <w:sz w:val="20"/>
                <w:szCs w:val="20"/>
              </w:rPr>
            </w:pPr>
          </w:p>
        </w:tc>
        <w:tc>
          <w:tcPr>
            <w:tcW w:w="1440" w:type="dxa"/>
          </w:tcPr>
          <w:p w:rsidR="00C67DDC" w:rsidRPr="0014655E" w:rsidRDefault="00C67DDC" w:rsidP="008D5F91">
            <w:pPr>
              <w:jc w:val="center"/>
              <w:rPr>
                <w:rFonts w:ascii="Calibri" w:hAnsi="Calibri"/>
                <w:b/>
                <w:sz w:val="20"/>
                <w:szCs w:val="20"/>
              </w:rPr>
            </w:pPr>
          </w:p>
        </w:tc>
        <w:tc>
          <w:tcPr>
            <w:tcW w:w="3510" w:type="dxa"/>
          </w:tcPr>
          <w:p w:rsidR="00C67DDC" w:rsidRDefault="00C67DDC" w:rsidP="00AD38CA">
            <w:pPr>
              <w:rPr>
                <w:rFonts w:ascii="Calibri" w:hAnsi="Calibri"/>
                <w:b/>
                <w:sz w:val="20"/>
                <w:szCs w:val="20"/>
              </w:rPr>
            </w:pPr>
          </w:p>
        </w:tc>
      </w:tr>
      <w:tr w:rsidR="00607AC8" w:rsidTr="00C67DDC">
        <w:tc>
          <w:tcPr>
            <w:tcW w:w="2689" w:type="dxa"/>
          </w:tcPr>
          <w:p w:rsidR="00607AC8" w:rsidRPr="00475238" w:rsidRDefault="00607AC8" w:rsidP="0068493F">
            <w:pPr>
              <w:autoSpaceDE w:val="0"/>
              <w:autoSpaceDN w:val="0"/>
              <w:adjustRightInd w:val="0"/>
              <w:rPr>
                <w:rFonts w:ascii="Calibri" w:hAnsi="Calibri" w:cs="Arial"/>
                <w:sz w:val="20"/>
                <w:szCs w:val="20"/>
              </w:rPr>
            </w:pPr>
            <w:r w:rsidRPr="00475238">
              <w:rPr>
                <w:rFonts w:ascii="Calibri" w:hAnsi="Calibri" w:cs="Arial"/>
                <w:b/>
                <w:sz w:val="20"/>
                <w:szCs w:val="20"/>
              </w:rPr>
              <w:t>C3.11</w:t>
            </w:r>
            <w:r w:rsidRPr="00475238">
              <w:rPr>
                <w:rFonts w:ascii="Calibri" w:hAnsi="Calibri" w:cs="Arial"/>
                <w:sz w:val="20"/>
                <w:szCs w:val="20"/>
              </w:rPr>
              <w:t xml:space="preserve">. Teaching at the school uses inquiry across the curriculum, and by all the teachers.   </w:t>
            </w:r>
            <w:r w:rsidRPr="00475238">
              <w:rPr>
                <w:rFonts w:ascii="Calibri" w:hAnsi="Calibri" w:cs="Arial"/>
                <w:b/>
                <w:bCs/>
                <w:sz w:val="20"/>
                <w:szCs w:val="20"/>
              </w:rPr>
              <w:t>*</w:t>
            </w:r>
          </w:p>
          <w:p w:rsidR="00607AC8" w:rsidRPr="00475238" w:rsidRDefault="00607AC8" w:rsidP="0068493F">
            <w:pPr>
              <w:autoSpaceDE w:val="0"/>
              <w:autoSpaceDN w:val="0"/>
              <w:adjustRightInd w:val="0"/>
              <w:rPr>
                <w:rFonts w:ascii="Calibri" w:hAnsi="Calibri" w:cs="Arial"/>
                <w:color w:val="0000FF"/>
                <w:sz w:val="20"/>
                <w:szCs w:val="20"/>
              </w:rPr>
            </w:pPr>
          </w:p>
          <w:p w:rsidR="00607AC8" w:rsidRPr="00475238" w:rsidRDefault="00607AC8" w:rsidP="0068493F">
            <w:pPr>
              <w:autoSpaceDE w:val="0"/>
              <w:autoSpaceDN w:val="0"/>
              <w:adjustRightInd w:val="0"/>
              <w:rPr>
                <w:rFonts w:ascii="Calibri" w:hAnsi="Calibri" w:cs="Arial"/>
                <w:color w:val="0000FF"/>
                <w:sz w:val="20"/>
                <w:szCs w:val="20"/>
              </w:rPr>
            </w:pPr>
            <w:r w:rsidRPr="00475238">
              <w:rPr>
                <w:rFonts w:ascii="Calibri" w:hAnsi="Calibri" w:cs="Arial"/>
                <w:bCs/>
                <w:color w:val="0000FF"/>
                <w:sz w:val="20"/>
                <w:szCs w:val="20"/>
              </w:rPr>
              <w:t xml:space="preserve">Explanation: </w:t>
            </w:r>
            <w:r w:rsidRPr="00475238">
              <w:rPr>
                <w:rFonts w:ascii="Calibri" w:hAnsi="Calibri" w:cs="Arial"/>
                <w:color w:val="0000FF"/>
                <w:sz w:val="20"/>
                <w:szCs w:val="20"/>
              </w:rPr>
              <w:t>At the point of authorization, there is some evidence that inquiry is being used across the curriculum and by all teachers.</w:t>
            </w:r>
          </w:p>
        </w:tc>
        <w:tc>
          <w:tcPr>
            <w:tcW w:w="4061" w:type="dxa"/>
          </w:tcPr>
          <w:p w:rsidR="00607AC8" w:rsidRDefault="00B17C6F" w:rsidP="00B17C6F">
            <w:pPr>
              <w:rPr>
                <w:rFonts w:ascii="Calibri" w:hAnsi="Calibri"/>
                <w:b/>
                <w:sz w:val="20"/>
                <w:szCs w:val="20"/>
              </w:rPr>
            </w:pPr>
            <w:r>
              <w:rPr>
                <w:rFonts w:ascii="Calibri" w:hAnsi="Calibri"/>
                <w:b/>
                <w:sz w:val="20"/>
                <w:szCs w:val="20"/>
              </w:rPr>
              <w:t>Select classroom Teachers attend the Teaching and Learning Workshop and share strategies/key learning areas with staff on their return.</w:t>
            </w:r>
          </w:p>
          <w:p w:rsidR="00D52C46" w:rsidRDefault="00D52C46" w:rsidP="00B17C6F">
            <w:pPr>
              <w:rPr>
                <w:rFonts w:ascii="Calibri" w:hAnsi="Calibri"/>
                <w:b/>
                <w:sz w:val="20"/>
                <w:szCs w:val="20"/>
              </w:rPr>
            </w:pPr>
          </w:p>
          <w:p w:rsidR="00FC347B" w:rsidRDefault="00FC347B" w:rsidP="00B17C6F">
            <w:pPr>
              <w:rPr>
                <w:rFonts w:ascii="Calibri" w:hAnsi="Calibri"/>
                <w:b/>
                <w:sz w:val="20"/>
                <w:szCs w:val="20"/>
              </w:rPr>
            </w:pPr>
          </w:p>
          <w:p w:rsidR="00FC347B" w:rsidRDefault="00FC347B" w:rsidP="00B17C6F">
            <w:pPr>
              <w:rPr>
                <w:rFonts w:ascii="Calibri" w:hAnsi="Calibri"/>
                <w:b/>
                <w:sz w:val="20"/>
                <w:szCs w:val="20"/>
              </w:rPr>
            </w:pPr>
          </w:p>
          <w:p w:rsidR="00D52C46" w:rsidRDefault="00D52C46" w:rsidP="00D52C46">
            <w:pPr>
              <w:rPr>
                <w:rFonts w:ascii="Calibri" w:hAnsi="Calibri"/>
                <w:b/>
                <w:sz w:val="20"/>
                <w:szCs w:val="20"/>
              </w:rPr>
            </w:pPr>
            <w:r>
              <w:rPr>
                <w:rFonts w:ascii="Calibri" w:hAnsi="Calibri"/>
                <w:b/>
                <w:sz w:val="20"/>
                <w:szCs w:val="20"/>
              </w:rPr>
              <w:t>In-</w:t>
            </w:r>
            <w:r w:rsidR="00B1270C">
              <w:rPr>
                <w:rFonts w:ascii="Calibri" w:hAnsi="Calibri"/>
                <w:b/>
                <w:sz w:val="20"/>
                <w:szCs w:val="20"/>
              </w:rPr>
              <w:t>school</w:t>
            </w:r>
            <w:r>
              <w:rPr>
                <w:rFonts w:ascii="Calibri" w:hAnsi="Calibri"/>
                <w:b/>
                <w:sz w:val="20"/>
                <w:szCs w:val="20"/>
              </w:rPr>
              <w:t xml:space="preserve"> </w:t>
            </w:r>
            <w:r w:rsidR="0049517A">
              <w:rPr>
                <w:rFonts w:ascii="Calibri" w:hAnsi="Calibri"/>
                <w:b/>
                <w:sz w:val="20"/>
                <w:szCs w:val="20"/>
              </w:rPr>
              <w:t>w</w:t>
            </w:r>
            <w:r>
              <w:rPr>
                <w:rFonts w:ascii="Calibri" w:hAnsi="Calibri"/>
                <w:b/>
                <w:sz w:val="20"/>
                <w:szCs w:val="20"/>
              </w:rPr>
              <w:t>orkshop on Inquiry that is aimed at developing the understanding Inquiry-based learning, and exposing teachers to various models that can be used to develop an Inquiry-based classroom.</w:t>
            </w:r>
          </w:p>
          <w:p w:rsidR="00D52C46" w:rsidRPr="0014655E" w:rsidRDefault="00D52C46" w:rsidP="00B17C6F">
            <w:pPr>
              <w:rPr>
                <w:rFonts w:ascii="Calibri" w:hAnsi="Calibri"/>
                <w:b/>
                <w:sz w:val="20"/>
                <w:szCs w:val="20"/>
              </w:rPr>
            </w:pPr>
          </w:p>
        </w:tc>
        <w:tc>
          <w:tcPr>
            <w:tcW w:w="1350" w:type="dxa"/>
          </w:tcPr>
          <w:p w:rsidR="00607AC8" w:rsidRDefault="00B17C6F" w:rsidP="008D5F91">
            <w:pPr>
              <w:jc w:val="center"/>
              <w:rPr>
                <w:rFonts w:ascii="Calibri" w:hAnsi="Calibri"/>
                <w:b/>
                <w:sz w:val="20"/>
                <w:szCs w:val="20"/>
              </w:rPr>
            </w:pPr>
            <w:r>
              <w:rPr>
                <w:rFonts w:ascii="Calibri" w:hAnsi="Calibri"/>
                <w:b/>
                <w:sz w:val="20"/>
                <w:szCs w:val="20"/>
              </w:rPr>
              <w:lastRenderedPageBreak/>
              <w:t>June 2011</w:t>
            </w:r>
          </w:p>
          <w:p w:rsidR="00D52C46" w:rsidRDefault="00D52C46" w:rsidP="008D5F91">
            <w:pPr>
              <w:jc w:val="center"/>
              <w:rPr>
                <w:rFonts w:ascii="Calibri" w:hAnsi="Calibri"/>
                <w:b/>
                <w:sz w:val="20"/>
                <w:szCs w:val="20"/>
              </w:rPr>
            </w:pPr>
          </w:p>
          <w:p w:rsidR="00D52C46" w:rsidRDefault="00D52C46" w:rsidP="008D5F91">
            <w:pPr>
              <w:jc w:val="center"/>
              <w:rPr>
                <w:rFonts w:ascii="Calibri" w:hAnsi="Calibri"/>
                <w:b/>
                <w:sz w:val="20"/>
                <w:szCs w:val="20"/>
              </w:rPr>
            </w:pPr>
          </w:p>
          <w:p w:rsidR="00D52C46" w:rsidRDefault="00D52C46" w:rsidP="008D5F91">
            <w:pPr>
              <w:jc w:val="center"/>
              <w:rPr>
                <w:rFonts w:ascii="Calibri" w:hAnsi="Calibri"/>
                <w:b/>
                <w:sz w:val="20"/>
                <w:szCs w:val="20"/>
              </w:rPr>
            </w:pPr>
          </w:p>
          <w:p w:rsidR="00D52C46" w:rsidRDefault="00D52C46" w:rsidP="008D5F91">
            <w:pPr>
              <w:jc w:val="center"/>
              <w:rPr>
                <w:rFonts w:ascii="Calibri" w:hAnsi="Calibri"/>
                <w:b/>
                <w:sz w:val="20"/>
                <w:szCs w:val="20"/>
              </w:rPr>
            </w:pPr>
          </w:p>
          <w:p w:rsidR="00FC347B" w:rsidRDefault="00FC347B" w:rsidP="008D5F91">
            <w:pPr>
              <w:jc w:val="center"/>
              <w:rPr>
                <w:rFonts w:ascii="Calibri" w:hAnsi="Calibri"/>
                <w:b/>
                <w:sz w:val="20"/>
                <w:szCs w:val="20"/>
              </w:rPr>
            </w:pPr>
          </w:p>
          <w:p w:rsidR="00FC347B" w:rsidRDefault="00FC347B" w:rsidP="008D5F91">
            <w:pPr>
              <w:jc w:val="center"/>
              <w:rPr>
                <w:rFonts w:ascii="Calibri" w:hAnsi="Calibri"/>
                <w:b/>
                <w:sz w:val="20"/>
                <w:szCs w:val="20"/>
              </w:rPr>
            </w:pPr>
          </w:p>
          <w:p w:rsidR="00D52C46" w:rsidRDefault="00D52C46" w:rsidP="008D5F91">
            <w:pPr>
              <w:jc w:val="center"/>
              <w:rPr>
                <w:rFonts w:ascii="Calibri" w:hAnsi="Calibri"/>
                <w:b/>
                <w:sz w:val="20"/>
                <w:szCs w:val="20"/>
              </w:rPr>
            </w:pPr>
            <w:r>
              <w:rPr>
                <w:rFonts w:ascii="Calibri" w:hAnsi="Calibri"/>
                <w:b/>
                <w:sz w:val="20"/>
                <w:szCs w:val="20"/>
              </w:rPr>
              <w:t>May 2012</w:t>
            </w:r>
          </w:p>
          <w:p w:rsidR="00D52C46" w:rsidRDefault="00D52C46" w:rsidP="008D5F91">
            <w:pPr>
              <w:jc w:val="center"/>
              <w:rPr>
                <w:rFonts w:ascii="Calibri" w:hAnsi="Calibri"/>
                <w:b/>
                <w:sz w:val="20"/>
                <w:szCs w:val="20"/>
              </w:rPr>
            </w:pPr>
          </w:p>
          <w:p w:rsidR="00D52C46" w:rsidRDefault="00D52C46" w:rsidP="008D5F91">
            <w:pPr>
              <w:jc w:val="center"/>
              <w:rPr>
                <w:rFonts w:ascii="Calibri" w:hAnsi="Calibri"/>
                <w:b/>
                <w:sz w:val="20"/>
                <w:szCs w:val="20"/>
              </w:rPr>
            </w:pPr>
          </w:p>
          <w:p w:rsidR="00D52C46" w:rsidRDefault="00D52C46" w:rsidP="008D5F91">
            <w:pPr>
              <w:jc w:val="center"/>
              <w:rPr>
                <w:rFonts w:ascii="Calibri" w:hAnsi="Calibri"/>
                <w:b/>
                <w:sz w:val="20"/>
                <w:szCs w:val="20"/>
              </w:rPr>
            </w:pPr>
          </w:p>
          <w:p w:rsidR="00D52C46" w:rsidRDefault="00D52C46" w:rsidP="008D5F91">
            <w:pPr>
              <w:jc w:val="center"/>
              <w:rPr>
                <w:rFonts w:ascii="Calibri" w:hAnsi="Calibri"/>
                <w:b/>
                <w:sz w:val="20"/>
                <w:szCs w:val="20"/>
              </w:rPr>
            </w:pPr>
          </w:p>
          <w:p w:rsidR="00D52C46" w:rsidRPr="0014655E" w:rsidRDefault="00D52C46" w:rsidP="00D52C46">
            <w:pPr>
              <w:rPr>
                <w:rFonts w:ascii="Calibri" w:hAnsi="Calibri"/>
                <w:b/>
                <w:sz w:val="20"/>
                <w:szCs w:val="20"/>
              </w:rPr>
            </w:pPr>
          </w:p>
        </w:tc>
        <w:tc>
          <w:tcPr>
            <w:tcW w:w="1440" w:type="dxa"/>
          </w:tcPr>
          <w:p w:rsidR="001A4209" w:rsidRDefault="001A4209" w:rsidP="001A4209">
            <w:pPr>
              <w:jc w:val="center"/>
              <w:rPr>
                <w:rFonts w:ascii="Calibri" w:hAnsi="Calibri"/>
                <w:b/>
                <w:sz w:val="20"/>
                <w:szCs w:val="20"/>
              </w:rPr>
            </w:pPr>
            <w:r>
              <w:rPr>
                <w:rFonts w:ascii="Calibri" w:hAnsi="Calibri"/>
                <w:b/>
                <w:sz w:val="20"/>
                <w:szCs w:val="20"/>
              </w:rPr>
              <w:lastRenderedPageBreak/>
              <w:t xml:space="preserve">PYP Coordinator and Teachers </w:t>
            </w:r>
          </w:p>
          <w:p w:rsidR="00D52C46" w:rsidRDefault="00D52C46" w:rsidP="008D5F91">
            <w:pPr>
              <w:jc w:val="center"/>
              <w:rPr>
                <w:rFonts w:ascii="Calibri" w:hAnsi="Calibri"/>
                <w:b/>
                <w:sz w:val="20"/>
                <w:szCs w:val="20"/>
              </w:rPr>
            </w:pPr>
          </w:p>
          <w:p w:rsidR="00D52C46" w:rsidRDefault="00D52C46" w:rsidP="008D5F91">
            <w:pPr>
              <w:jc w:val="center"/>
              <w:rPr>
                <w:rFonts w:ascii="Calibri" w:hAnsi="Calibri"/>
                <w:b/>
                <w:sz w:val="20"/>
                <w:szCs w:val="20"/>
              </w:rPr>
            </w:pPr>
          </w:p>
          <w:p w:rsidR="00D52C46" w:rsidRDefault="00D52C46" w:rsidP="008D5F91">
            <w:pPr>
              <w:jc w:val="center"/>
              <w:rPr>
                <w:rFonts w:ascii="Calibri" w:hAnsi="Calibri"/>
                <w:b/>
                <w:sz w:val="20"/>
                <w:szCs w:val="20"/>
              </w:rPr>
            </w:pPr>
          </w:p>
          <w:p w:rsidR="00FC347B" w:rsidRDefault="00FC347B" w:rsidP="001A4209">
            <w:pPr>
              <w:rPr>
                <w:rFonts w:ascii="Calibri" w:hAnsi="Calibri"/>
                <w:b/>
                <w:sz w:val="20"/>
                <w:szCs w:val="20"/>
              </w:rPr>
            </w:pPr>
          </w:p>
          <w:p w:rsidR="00D52C46" w:rsidRDefault="00D52C46" w:rsidP="008D5F91">
            <w:pPr>
              <w:jc w:val="center"/>
              <w:rPr>
                <w:rFonts w:ascii="Calibri" w:hAnsi="Calibri"/>
                <w:b/>
                <w:sz w:val="20"/>
                <w:szCs w:val="20"/>
              </w:rPr>
            </w:pPr>
            <w:r>
              <w:rPr>
                <w:rFonts w:ascii="Calibri" w:hAnsi="Calibri"/>
                <w:b/>
                <w:sz w:val="20"/>
                <w:szCs w:val="20"/>
              </w:rPr>
              <w:t>School Principal and PYP Coordinator</w:t>
            </w:r>
          </w:p>
          <w:p w:rsidR="00D52C46" w:rsidRDefault="00D52C46" w:rsidP="008D5F91">
            <w:pPr>
              <w:jc w:val="center"/>
              <w:rPr>
                <w:rFonts w:ascii="Calibri" w:hAnsi="Calibri"/>
                <w:b/>
                <w:sz w:val="20"/>
                <w:szCs w:val="20"/>
              </w:rPr>
            </w:pPr>
          </w:p>
          <w:p w:rsidR="00D52C46" w:rsidRPr="0014655E" w:rsidRDefault="00D52C46" w:rsidP="00D52C46">
            <w:pP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Default="00B17C6F" w:rsidP="00AD38CA">
            <w:pPr>
              <w:rPr>
                <w:rFonts w:ascii="Calibri" w:hAnsi="Calibri"/>
                <w:b/>
                <w:sz w:val="20"/>
                <w:szCs w:val="20"/>
              </w:rPr>
            </w:pPr>
            <w:r>
              <w:rPr>
                <w:rFonts w:ascii="Calibri" w:hAnsi="Calibri"/>
                <w:b/>
                <w:sz w:val="20"/>
                <w:szCs w:val="20"/>
              </w:rPr>
              <w:t xml:space="preserve">There is evidence that teachers </w:t>
            </w:r>
            <w:r w:rsidR="001717DD">
              <w:rPr>
                <w:rFonts w:ascii="Calibri" w:hAnsi="Calibri"/>
                <w:b/>
                <w:sz w:val="20"/>
                <w:szCs w:val="20"/>
              </w:rPr>
              <w:t xml:space="preserve">are developing their understanding of Inquiry, and/or </w:t>
            </w:r>
            <w:r>
              <w:rPr>
                <w:rFonts w:ascii="Calibri" w:hAnsi="Calibri"/>
                <w:b/>
                <w:sz w:val="20"/>
                <w:szCs w:val="20"/>
              </w:rPr>
              <w:t>are moving from a thematic approach of subject integration to a more inquiry-based approach.</w:t>
            </w:r>
          </w:p>
          <w:p w:rsidR="00D52C46" w:rsidRDefault="00D52C46" w:rsidP="00AD38CA">
            <w:pPr>
              <w:rPr>
                <w:rFonts w:ascii="Calibri" w:hAnsi="Calibri"/>
                <w:b/>
                <w:sz w:val="20"/>
                <w:szCs w:val="20"/>
              </w:rPr>
            </w:pPr>
          </w:p>
          <w:p w:rsidR="00D52C46" w:rsidRDefault="00D52C46" w:rsidP="00AD38CA">
            <w:pPr>
              <w:rPr>
                <w:rFonts w:ascii="Calibri" w:hAnsi="Calibri"/>
                <w:b/>
                <w:sz w:val="20"/>
                <w:szCs w:val="20"/>
              </w:rPr>
            </w:pPr>
            <w:r>
              <w:rPr>
                <w:rFonts w:ascii="Calibri" w:hAnsi="Calibri"/>
                <w:b/>
                <w:sz w:val="20"/>
                <w:szCs w:val="20"/>
              </w:rPr>
              <w:t>As above.</w:t>
            </w:r>
          </w:p>
          <w:p w:rsidR="00D52C46" w:rsidRDefault="00D52C46" w:rsidP="00AD38CA">
            <w:pPr>
              <w:rPr>
                <w:rFonts w:ascii="Calibri" w:hAnsi="Calibri"/>
                <w:b/>
                <w:sz w:val="20"/>
                <w:szCs w:val="20"/>
              </w:rPr>
            </w:pPr>
          </w:p>
          <w:p w:rsidR="00D52C46" w:rsidRDefault="00D52C46" w:rsidP="00AD38CA">
            <w:pPr>
              <w:rPr>
                <w:rFonts w:ascii="Calibri" w:hAnsi="Calibri"/>
                <w:b/>
                <w:sz w:val="20"/>
                <w:szCs w:val="20"/>
              </w:rPr>
            </w:pPr>
          </w:p>
          <w:p w:rsidR="00D52C46" w:rsidRDefault="00D52C46" w:rsidP="00AD38CA">
            <w:pPr>
              <w:rPr>
                <w:rFonts w:ascii="Calibri" w:hAnsi="Calibri"/>
                <w:b/>
                <w:sz w:val="20"/>
                <w:szCs w:val="20"/>
              </w:rPr>
            </w:pPr>
          </w:p>
          <w:p w:rsidR="00D52C46" w:rsidRDefault="00D52C46" w:rsidP="00AD38CA">
            <w:pPr>
              <w:rPr>
                <w:rFonts w:ascii="Calibri" w:hAnsi="Calibri"/>
                <w:b/>
                <w:sz w:val="20"/>
                <w:szCs w:val="20"/>
              </w:rPr>
            </w:pPr>
          </w:p>
          <w:p w:rsidR="00D52C46" w:rsidRPr="0014655E" w:rsidRDefault="00D52C46" w:rsidP="00AD38CA">
            <w:pPr>
              <w:rPr>
                <w:rFonts w:ascii="Calibri" w:hAnsi="Calibri"/>
                <w:b/>
                <w:sz w:val="20"/>
                <w:szCs w:val="20"/>
              </w:rPr>
            </w:pPr>
          </w:p>
        </w:tc>
      </w:tr>
      <w:tr w:rsidR="00607AC8" w:rsidTr="00C67DDC">
        <w:tc>
          <w:tcPr>
            <w:tcW w:w="2689" w:type="dxa"/>
            <w:tcBorders>
              <w:bottom w:val="single" w:sz="4" w:space="0" w:color="auto"/>
            </w:tcBorders>
          </w:tcPr>
          <w:p w:rsidR="00607AC8" w:rsidRPr="00475238" w:rsidRDefault="00FA189C" w:rsidP="0068493F">
            <w:pPr>
              <w:autoSpaceDE w:val="0"/>
              <w:autoSpaceDN w:val="0"/>
              <w:adjustRightInd w:val="0"/>
              <w:rPr>
                <w:rFonts w:ascii="Calibri" w:hAnsi="Calibri" w:cs="Arial"/>
                <w:sz w:val="20"/>
                <w:szCs w:val="20"/>
              </w:rPr>
            </w:pPr>
            <w:r w:rsidRPr="00475238">
              <w:rPr>
                <w:rFonts w:ascii="Calibri" w:hAnsi="Calibri" w:cs="Arial"/>
                <w:b/>
                <w:sz w:val="20"/>
                <w:szCs w:val="20"/>
              </w:rPr>
              <w:lastRenderedPageBreak/>
              <w:t>C3.12</w:t>
            </w:r>
            <w:r w:rsidRPr="00475238">
              <w:rPr>
                <w:rFonts w:ascii="Calibri" w:hAnsi="Calibri" w:cs="Arial"/>
                <w:sz w:val="20"/>
                <w:szCs w:val="20"/>
              </w:rPr>
              <w:t xml:space="preserve"> Teaching</w:t>
            </w:r>
            <w:r w:rsidR="00607AC8" w:rsidRPr="00475238">
              <w:rPr>
                <w:rFonts w:ascii="Calibri" w:hAnsi="Calibri" w:cs="Arial"/>
                <w:sz w:val="20"/>
                <w:szCs w:val="20"/>
              </w:rPr>
              <w:t xml:space="preserve"> at the school provides for grouping and regrouping students for a variety of learning situations. *</w:t>
            </w:r>
          </w:p>
          <w:p w:rsidR="00607AC8" w:rsidRPr="00475238" w:rsidRDefault="00607AC8" w:rsidP="0068493F">
            <w:pPr>
              <w:autoSpaceDE w:val="0"/>
              <w:autoSpaceDN w:val="0"/>
              <w:adjustRightInd w:val="0"/>
              <w:rPr>
                <w:rFonts w:ascii="Calibri" w:hAnsi="Calibri" w:cs="Arial"/>
                <w:sz w:val="20"/>
                <w:szCs w:val="20"/>
              </w:rPr>
            </w:pPr>
          </w:p>
          <w:p w:rsidR="00607AC8" w:rsidRPr="00475238" w:rsidRDefault="00607AC8" w:rsidP="0068493F">
            <w:pPr>
              <w:autoSpaceDE w:val="0"/>
              <w:autoSpaceDN w:val="0"/>
              <w:adjustRightInd w:val="0"/>
              <w:rPr>
                <w:rFonts w:ascii="Calibri" w:hAnsi="Calibri" w:cs="Arial"/>
                <w:color w:val="0000FF"/>
                <w:sz w:val="20"/>
                <w:szCs w:val="20"/>
              </w:rPr>
            </w:pPr>
            <w:r w:rsidRPr="00475238">
              <w:rPr>
                <w:rFonts w:ascii="Calibri" w:hAnsi="Calibri" w:cs="Arial"/>
                <w:bCs/>
                <w:color w:val="0000FF"/>
                <w:sz w:val="20"/>
                <w:szCs w:val="20"/>
              </w:rPr>
              <w:t xml:space="preserve">Explanation: </w:t>
            </w:r>
            <w:r w:rsidRPr="00475238">
              <w:rPr>
                <w:rFonts w:ascii="Calibri" w:hAnsi="Calibri" w:cs="Arial"/>
                <w:color w:val="0000FF"/>
                <w:sz w:val="20"/>
                <w:szCs w:val="20"/>
              </w:rPr>
              <w:t>See PYP Coordinator’s Handbook for further clarification.</w:t>
            </w:r>
          </w:p>
        </w:tc>
        <w:tc>
          <w:tcPr>
            <w:tcW w:w="4061" w:type="dxa"/>
            <w:tcBorders>
              <w:bottom w:val="single" w:sz="4" w:space="0" w:color="auto"/>
            </w:tcBorders>
          </w:tcPr>
          <w:p w:rsidR="00D52C46" w:rsidRDefault="00D52C46" w:rsidP="00D52C46">
            <w:pPr>
              <w:rPr>
                <w:rFonts w:ascii="Calibri" w:hAnsi="Calibri"/>
                <w:b/>
                <w:sz w:val="20"/>
                <w:szCs w:val="20"/>
              </w:rPr>
            </w:pPr>
            <w:r>
              <w:rPr>
                <w:rFonts w:ascii="Calibri" w:hAnsi="Calibri"/>
                <w:b/>
                <w:sz w:val="20"/>
                <w:szCs w:val="20"/>
              </w:rPr>
              <w:t>Address the purposes or grouping and re-grouping for different learning engagements, and strategies that will achieve success in this area.</w:t>
            </w:r>
          </w:p>
          <w:p w:rsidR="00607AC8" w:rsidRDefault="00607AC8" w:rsidP="00B17C6F">
            <w:pPr>
              <w:rPr>
                <w:rFonts w:ascii="Calibri" w:hAnsi="Calibri"/>
                <w:b/>
                <w:sz w:val="20"/>
                <w:szCs w:val="20"/>
              </w:rPr>
            </w:pPr>
          </w:p>
          <w:p w:rsidR="00D52C46" w:rsidRPr="0014655E" w:rsidRDefault="00491F06" w:rsidP="00B17C6F">
            <w:pPr>
              <w:rPr>
                <w:rFonts w:ascii="Calibri" w:hAnsi="Calibri"/>
                <w:b/>
                <w:sz w:val="20"/>
                <w:szCs w:val="20"/>
              </w:rPr>
            </w:pPr>
            <w:r>
              <w:rPr>
                <w:rFonts w:ascii="Calibri" w:hAnsi="Calibri"/>
                <w:b/>
                <w:sz w:val="20"/>
                <w:szCs w:val="20"/>
              </w:rPr>
              <w:t>In-</w:t>
            </w:r>
            <w:r w:rsidR="00B1270C">
              <w:rPr>
                <w:rFonts w:ascii="Calibri" w:hAnsi="Calibri"/>
                <w:b/>
                <w:sz w:val="20"/>
                <w:szCs w:val="20"/>
              </w:rPr>
              <w:t xml:space="preserve">school </w:t>
            </w:r>
            <w:r w:rsidR="0049517A">
              <w:rPr>
                <w:rFonts w:ascii="Calibri" w:hAnsi="Calibri"/>
                <w:b/>
                <w:sz w:val="20"/>
                <w:szCs w:val="20"/>
              </w:rPr>
              <w:t>w</w:t>
            </w:r>
            <w:r>
              <w:rPr>
                <w:rFonts w:ascii="Calibri" w:hAnsi="Calibri"/>
                <w:b/>
                <w:sz w:val="20"/>
                <w:szCs w:val="20"/>
              </w:rPr>
              <w:t>orkshop on ways that Teachers at ENS group students that is aimed at exposing teachers to various ways that they can group and re-group students.</w:t>
            </w:r>
          </w:p>
        </w:tc>
        <w:tc>
          <w:tcPr>
            <w:tcW w:w="1350" w:type="dxa"/>
            <w:tcBorders>
              <w:bottom w:val="single" w:sz="4" w:space="0" w:color="auto"/>
            </w:tcBorders>
          </w:tcPr>
          <w:p w:rsidR="00D52C46" w:rsidRDefault="00EE7303" w:rsidP="00D52C46">
            <w:pPr>
              <w:jc w:val="center"/>
              <w:rPr>
                <w:rFonts w:ascii="Calibri" w:hAnsi="Calibri"/>
                <w:b/>
                <w:sz w:val="20"/>
                <w:szCs w:val="20"/>
              </w:rPr>
            </w:pPr>
            <w:r>
              <w:rPr>
                <w:rFonts w:ascii="Calibri" w:hAnsi="Calibri"/>
                <w:b/>
                <w:sz w:val="20"/>
                <w:szCs w:val="20"/>
              </w:rPr>
              <w:t>May 2012</w:t>
            </w:r>
          </w:p>
          <w:p w:rsidR="00607AC8" w:rsidRDefault="00607AC8" w:rsidP="008D5F91">
            <w:pPr>
              <w:jc w:val="center"/>
              <w:rPr>
                <w:rFonts w:ascii="Calibri" w:hAnsi="Calibri"/>
                <w:b/>
                <w:sz w:val="20"/>
                <w:szCs w:val="20"/>
              </w:rPr>
            </w:pPr>
          </w:p>
          <w:p w:rsidR="00491F06" w:rsidRDefault="00491F06" w:rsidP="008D5F91">
            <w:pPr>
              <w:jc w:val="center"/>
              <w:rPr>
                <w:rFonts w:ascii="Calibri" w:hAnsi="Calibri"/>
                <w:b/>
                <w:sz w:val="20"/>
                <w:szCs w:val="20"/>
              </w:rPr>
            </w:pPr>
          </w:p>
          <w:p w:rsidR="00491F06" w:rsidRDefault="00491F06" w:rsidP="008D5F91">
            <w:pPr>
              <w:jc w:val="center"/>
              <w:rPr>
                <w:rFonts w:ascii="Calibri" w:hAnsi="Calibri"/>
                <w:b/>
                <w:sz w:val="20"/>
                <w:szCs w:val="20"/>
              </w:rPr>
            </w:pPr>
          </w:p>
          <w:p w:rsidR="00491F06" w:rsidRDefault="00491F06" w:rsidP="008D5F91">
            <w:pPr>
              <w:jc w:val="center"/>
              <w:rPr>
                <w:rFonts w:ascii="Calibri" w:hAnsi="Calibri"/>
                <w:b/>
                <w:sz w:val="20"/>
                <w:szCs w:val="20"/>
              </w:rPr>
            </w:pPr>
          </w:p>
          <w:p w:rsidR="00491F06" w:rsidRPr="0014655E" w:rsidRDefault="00491F06" w:rsidP="008D5F91">
            <w:pPr>
              <w:jc w:val="center"/>
              <w:rPr>
                <w:rFonts w:ascii="Calibri" w:hAnsi="Calibri"/>
                <w:b/>
                <w:sz w:val="20"/>
                <w:szCs w:val="20"/>
              </w:rPr>
            </w:pPr>
            <w:r>
              <w:rPr>
                <w:rFonts w:ascii="Calibri" w:hAnsi="Calibri"/>
                <w:b/>
                <w:sz w:val="20"/>
                <w:szCs w:val="20"/>
              </w:rPr>
              <w:t>May 2012</w:t>
            </w:r>
          </w:p>
        </w:tc>
        <w:tc>
          <w:tcPr>
            <w:tcW w:w="1440" w:type="dxa"/>
            <w:tcBorders>
              <w:bottom w:val="single" w:sz="4" w:space="0" w:color="auto"/>
            </w:tcBorders>
          </w:tcPr>
          <w:p w:rsidR="00607AC8" w:rsidRDefault="00D52C46" w:rsidP="001A4209">
            <w:pPr>
              <w:jc w:val="center"/>
              <w:rPr>
                <w:rFonts w:ascii="Calibri" w:hAnsi="Calibri"/>
                <w:b/>
                <w:sz w:val="20"/>
                <w:szCs w:val="20"/>
              </w:rPr>
            </w:pPr>
            <w:r>
              <w:rPr>
                <w:rFonts w:ascii="Calibri" w:hAnsi="Calibri"/>
                <w:b/>
                <w:sz w:val="20"/>
                <w:szCs w:val="20"/>
              </w:rPr>
              <w:t>School Principal and PYP Coordinator</w:t>
            </w:r>
          </w:p>
          <w:p w:rsidR="00491F06" w:rsidRDefault="00491F06" w:rsidP="008D5F91">
            <w:pPr>
              <w:jc w:val="center"/>
              <w:rPr>
                <w:rFonts w:ascii="Calibri" w:hAnsi="Calibri"/>
                <w:b/>
                <w:sz w:val="20"/>
                <w:szCs w:val="20"/>
              </w:rPr>
            </w:pPr>
          </w:p>
          <w:p w:rsidR="001A4209" w:rsidRDefault="00491F06" w:rsidP="001A4209">
            <w:pPr>
              <w:jc w:val="center"/>
              <w:rPr>
                <w:rFonts w:ascii="Calibri" w:hAnsi="Calibri"/>
                <w:b/>
                <w:sz w:val="20"/>
                <w:szCs w:val="20"/>
              </w:rPr>
            </w:pPr>
            <w:r>
              <w:rPr>
                <w:rFonts w:ascii="Calibri" w:hAnsi="Calibri"/>
                <w:b/>
                <w:sz w:val="20"/>
                <w:szCs w:val="20"/>
              </w:rPr>
              <w:t xml:space="preserve">School Principal, </w:t>
            </w:r>
            <w:r w:rsidR="001A4209">
              <w:rPr>
                <w:rFonts w:ascii="Calibri" w:hAnsi="Calibri"/>
                <w:b/>
                <w:sz w:val="20"/>
                <w:szCs w:val="20"/>
              </w:rPr>
              <w:t xml:space="preserve">PYP Coordinator and Teachers </w:t>
            </w:r>
          </w:p>
          <w:p w:rsidR="00491F06" w:rsidRPr="0014655E" w:rsidRDefault="00491F06" w:rsidP="00576EC8">
            <w:pPr>
              <w:rPr>
                <w:rFonts w:ascii="Calibri" w:hAnsi="Calibri"/>
                <w:b/>
                <w:sz w:val="20"/>
                <w:szCs w:val="20"/>
              </w:rPr>
            </w:pPr>
          </w:p>
        </w:tc>
        <w:tc>
          <w:tcPr>
            <w:tcW w:w="1440" w:type="dxa"/>
            <w:tcBorders>
              <w:bottom w:val="single" w:sz="4" w:space="0" w:color="auto"/>
            </w:tcBorders>
          </w:tcPr>
          <w:p w:rsidR="00607AC8" w:rsidRPr="0014655E" w:rsidRDefault="00607AC8" w:rsidP="008D5F91">
            <w:pPr>
              <w:jc w:val="center"/>
              <w:rPr>
                <w:rFonts w:ascii="Calibri" w:hAnsi="Calibri"/>
                <w:b/>
                <w:sz w:val="20"/>
                <w:szCs w:val="20"/>
              </w:rPr>
            </w:pPr>
          </w:p>
        </w:tc>
        <w:tc>
          <w:tcPr>
            <w:tcW w:w="3510" w:type="dxa"/>
            <w:tcBorders>
              <w:bottom w:val="single" w:sz="4" w:space="0" w:color="auto"/>
            </w:tcBorders>
          </w:tcPr>
          <w:p w:rsidR="00D52C46" w:rsidRDefault="00D52C46" w:rsidP="00D52C46">
            <w:pPr>
              <w:rPr>
                <w:rFonts w:ascii="Calibri" w:hAnsi="Calibri"/>
                <w:b/>
                <w:sz w:val="20"/>
                <w:szCs w:val="20"/>
              </w:rPr>
            </w:pPr>
            <w:r>
              <w:rPr>
                <w:rFonts w:ascii="Calibri" w:hAnsi="Calibri"/>
                <w:b/>
                <w:sz w:val="20"/>
                <w:szCs w:val="20"/>
              </w:rPr>
              <w:t>Individual student learning needs are address in the implementation of learning engagements through grouping and regrouping.</w:t>
            </w:r>
          </w:p>
          <w:p w:rsidR="00607AC8" w:rsidRDefault="00607AC8" w:rsidP="00AD38CA">
            <w:pPr>
              <w:rPr>
                <w:rFonts w:ascii="Calibri" w:hAnsi="Calibri"/>
                <w:b/>
                <w:sz w:val="20"/>
                <w:szCs w:val="20"/>
              </w:rPr>
            </w:pPr>
          </w:p>
          <w:p w:rsidR="00491F06" w:rsidRPr="0014655E" w:rsidRDefault="00491F06" w:rsidP="00AD38CA">
            <w:pPr>
              <w:rPr>
                <w:rFonts w:ascii="Calibri" w:hAnsi="Calibri"/>
                <w:b/>
                <w:sz w:val="20"/>
                <w:szCs w:val="20"/>
              </w:rPr>
            </w:pPr>
            <w:r>
              <w:rPr>
                <w:rFonts w:ascii="Calibri" w:hAnsi="Calibri"/>
                <w:b/>
                <w:sz w:val="20"/>
                <w:szCs w:val="20"/>
              </w:rPr>
              <w:t>Increased understanding of ways that students can be grouped and re-grouped to cater for differing learning styles and needs.</w:t>
            </w:r>
          </w:p>
        </w:tc>
      </w:tr>
      <w:tr w:rsidR="00607AC8" w:rsidTr="00C67DDC">
        <w:tc>
          <w:tcPr>
            <w:tcW w:w="2689" w:type="dxa"/>
            <w:shd w:val="clear" w:color="auto" w:fill="D9D9D9" w:themeFill="background1" w:themeFillShade="D9"/>
          </w:tcPr>
          <w:p w:rsidR="00607AC8" w:rsidRPr="00475238" w:rsidRDefault="00607AC8" w:rsidP="00455FB4">
            <w:pPr>
              <w:pStyle w:val="Heading1"/>
              <w:outlineLvl w:val="0"/>
              <w:rPr>
                <w:rFonts w:ascii="Calibri" w:hAnsi="Calibri" w:cs="Arial"/>
                <w:sz w:val="20"/>
                <w:szCs w:val="20"/>
                <w:lang w:val="en-US"/>
              </w:rPr>
            </w:pPr>
            <w:r w:rsidRPr="00475238">
              <w:rPr>
                <w:rFonts w:ascii="Calibri" w:hAnsi="Calibri" w:cs="Arial"/>
                <w:sz w:val="20"/>
                <w:szCs w:val="20"/>
                <w:lang w:val="en-US"/>
              </w:rPr>
              <w:t>Standard C4: Assessment</w:t>
            </w:r>
          </w:p>
        </w:tc>
        <w:tc>
          <w:tcPr>
            <w:tcW w:w="4061" w:type="dxa"/>
            <w:shd w:val="clear" w:color="auto" w:fill="D9D9D9" w:themeFill="background1" w:themeFillShade="D9"/>
          </w:tcPr>
          <w:p w:rsidR="00607AC8" w:rsidRPr="0014655E" w:rsidRDefault="00607AC8" w:rsidP="00B17C6F">
            <w:pPr>
              <w:rPr>
                <w:rFonts w:ascii="Calibri" w:hAnsi="Calibri"/>
                <w:b/>
                <w:sz w:val="20"/>
                <w:szCs w:val="20"/>
              </w:rPr>
            </w:pPr>
          </w:p>
        </w:tc>
        <w:tc>
          <w:tcPr>
            <w:tcW w:w="135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3510" w:type="dxa"/>
            <w:shd w:val="clear" w:color="auto" w:fill="D9D9D9" w:themeFill="background1" w:themeFillShade="D9"/>
          </w:tcPr>
          <w:p w:rsidR="00607AC8" w:rsidRPr="0014655E" w:rsidRDefault="00607AC8" w:rsidP="00AD38CA">
            <w:pPr>
              <w:rPr>
                <w:rFonts w:ascii="Calibri" w:hAnsi="Calibri"/>
                <w:b/>
                <w:sz w:val="20"/>
                <w:szCs w:val="20"/>
              </w:rPr>
            </w:pPr>
          </w:p>
        </w:tc>
      </w:tr>
      <w:tr w:rsidR="00D67A46" w:rsidTr="00C67DDC">
        <w:tc>
          <w:tcPr>
            <w:tcW w:w="2689" w:type="dxa"/>
          </w:tcPr>
          <w:p w:rsidR="00CA78AE" w:rsidRDefault="00CA78AE" w:rsidP="0068493F">
            <w:pPr>
              <w:autoSpaceDE w:val="0"/>
              <w:autoSpaceDN w:val="0"/>
              <w:adjustRightInd w:val="0"/>
              <w:rPr>
                <w:rFonts w:ascii="Calibri" w:hAnsi="Calibri" w:cs="Arial"/>
                <w:sz w:val="20"/>
                <w:szCs w:val="20"/>
              </w:rPr>
            </w:pPr>
            <w:r>
              <w:rPr>
                <w:rFonts w:ascii="Calibri" w:hAnsi="Calibri" w:cs="Arial"/>
                <w:b/>
                <w:sz w:val="20"/>
                <w:szCs w:val="20"/>
              </w:rPr>
              <w:t>C4</w:t>
            </w:r>
            <w:r w:rsidR="00D67A46">
              <w:rPr>
                <w:rFonts w:ascii="Calibri" w:hAnsi="Calibri" w:cs="Arial"/>
                <w:b/>
                <w:sz w:val="20"/>
                <w:szCs w:val="20"/>
              </w:rPr>
              <w:t>.1</w:t>
            </w:r>
            <w:r w:rsidR="00D67A46">
              <w:rPr>
                <w:rFonts w:ascii="Calibri" w:hAnsi="Calibri" w:cs="Arial"/>
                <w:sz w:val="20"/>
                <w:szCs w:val="20"/>
              </w:rPr>
              <w:t>.</w:t>
            </w:r>
            <w:r>
              <w:rPr>
                <w:rFonts w:ascii="Calibri" w:hAnsi="Calibri" w:cs="Arial"/>
                <w:sz w:val="20"/>
                <w:szCs w:val="20"/>
              </w:rPr>
              <w:t xml:space="preserve"> There is a written assessment policy that is available to all sections of the school community.</w:t>
            </w:r>
          </w:p>
          <w:p w:rsidR="00D67A46" w:rsidRPr="00D67A46" w:rsidRDefault="00D67A46" w:rsidP="0068493F">
            <w:pPr>
              <w:autoSpaceDE w:val="0"/>
              <w:autoSpaceDN w:val="0"/>
              <w:adjustRightInd w:val="0"/>
              <w:rPr>
                <w:rFonts w:ascii="Calibri" w:hAnsi="Calibri" w:cs="Arial"/>
                <w:sz w:val="20"/>
                <w:szCs w:val="20"/>
              </w:rPr>
            </w:pPr>
            <w:r>
              <w:rPr>
                <w:rFonts w:ascii="Calibri" w:hAnsi="Calibri" w:cs="Arial"/>
                <w:sz w:val="20"/>
                <w:szCs w:val="20"/>
              </w:rPr>
              <w:t xml:space="preserve"> </w:t>
            </w:r>
          </w:p>
        </w:tc>
        <w:tc>
          <w:tcPr>
            <w:tcW w:w="4061" w:type="dxa"/>
          </w:tcPr>
          <w:p w:rsidR="00D67A46" w:rsidRDefault="00D67A46" w:rsidP="00B17C6F">
            <w:pPr>
              <w:rPr>
                <w:rFonts w:ascii="Calibri" w:hAnsi="Calibri"/>
                <w:b/>
                <w:sz w:val="20"/>
                <w:szCs w:val="20"/>
              </w:rPr>
            </w:pPr>
          </w:p>
        </w:tc>
        <w:tc>
          <w:tcPr>
            <w:tcW w:w="1350" w:type="dxa"/>
          </w:tcPr>
          <w:p w:rsidR="00D67A46" w:rsidRDefault="00D67A46" w:rsidP="00EC52D9">
            <w:pPr>
              <w:jc w:val="center"/>
              <w:rPr>
                <w:rFonts w:ascii="Calibri" w:hAnsi="Calibri"/>
                <w:b/>
                <w:sz w:val="20"/>
                <w:szCs w:val="20"/>
              </w:rPr>
            </w:pPr>
          </w:p>
        </w:tc>
        <w:tc>
          <w:tcPr>
            <w:tcW w:w="1440" w:type="dxa"/>
          </w:tcPr>
          <w:p w:rsidR="00D67A46" w:rsidRDefault="00D67A46" w:rsidP="008D5F91">
            <w:pPr>
              <w:jc w:val="center"/>
              <w:rPr>
                <w:rFonts w:ascii="Calibri" w:hAnsi="Calibri"/>
                <w:b/>
                <w:sz w:val="20"/>
                <w:szCs w:val="20"/>
              </w:rPr>
            </w:pPr>
          </w:p>
        </w:tc>
        <w:tc>
          <w:tcPr>
            <w:tcW w:w="1440" w:type="dxa"/>
          </w:tcPr>
          <w:p w:rsidR="00D67A46" w:rsidRPr="0014655E" w:rsidRDefault="00D67A46" w:rsidP="008D5F91">
            <w:pPr>
              <w:jc w:val="center"/>
              <w:rPr>
                <w:rFonts w:ascii="Calibri" w:hAnsi="Calibri"/>
                <w:b/>
                <w:sz w:val="20"/>
                <w:szCs w:val="20"/>
              </w:rPr>
            </w:pPr>
          </w:p>
        </w:tc>
        <w:tc>
          <w:tcPr>
            <w:tcW w:w="3510" w:type="dxa"/>
          </w:tcPr>
          <w:p w:rsidR="00D67A46" w:rsidRDefault="00D67A46" w:rsidP="00AD38CA">
            <w:pPr>
              <w:rPr>
                <w:rFonts w:ascii="Calibri" w:hAnsi="Calibri"/>
                <w:b/>
                <w:sz w:val="20"/>
                <w:szCs w:val="20"/>
              </w:rPr>
            </w:pPr>
          </w:p>
        </w:tc>
      </w:tr>
      <w:tr w:rsidR="00607AC8" w:rsidTr="00C67DDC">
        <w:tc>
          <w:tcPr>
            <w:tcW w:w="2689" w:type="dxa"/>
          </w:tcPr>
          <w:p w:rsidR="00607AC8" w:rsidRPr="00475238" w:rsidRDefault="00607AC8" w:rsidP="0068493F">
            <w:pPr>
              <w:autoSpaceDE w:val="0"/>
              <w:autoSpaceDN w:val="0"/>
              <w:adjustRightInd w:val="0"/>
              <w:rPr>
                <w:rFonts w:ascii="Calibri" w:hAnsi="Calibri" w:cs="Arial"/>
                <w:sz w:val="20"/>
                <w:szCs w:val="20"/>
              </w:rPr>
            </w:pPr>
            <w:r w:rsidRPr="00475238">
              <w:rPr>
                <w:rFonts w:ascii="Calibri" w:hAnsi="Calibri" w:cs="Arial"/>
                <w:b/>
                <w:sz w:val="20"/>
                <w:szCs w:val="20"/>
              </w:rPr>
              <w:t>C4.2</w:t>
            </w:r>
            <w:r w:rsidRPr="00475238">
              <w:rPr>
                <w:rFonts w:ascii="Calibri" w:hAnsi="Calibri" w:cs="Arial"/>
                <w:sz w:val="20"/>
                <w:szCs w:val="20"/>
              </w:rPr>
              <w:t xml:space="preserve">. Assessment at the school is viewed as being integral with planning, teaching and learning. </w:t>
            </w:r>
            <w:r w:rsidRPr="00475238">
              <w:rPr>
                <w:rFonts w:ascii="Calibri" w:hAnsi="Calibri" w:cs="Arial"/>
                <w:b/>
                <w:bCs/>
                <w:sz w:val="20"/>
                <w:szCs w:val="20"/>
              </w:rPr>
              <w:t>*</w:t>
            </w:r>
          </w:p>
          <w:p w:rsidR="00607AC8" w:rsidRPr="00475238" w:rsidRDefault="00607AC8" w:rsidP="00455FB4">
            <w:pPr>
              <w:rPr>
                <w:rFonts w:ascii="Calibri" w:hAnsi="Calibri" w:cs="Arial"/>
                <w:sz w:val="20"/>
                <w:szCs w:val="20"/>
              </w:rPr>
            </w:pPr>
          </w:p>
        </w:tc>
        <w:tc>
          <w:tcPr>
            <w:tcW w:w="4061" w:type="dxa"/>
          </w:tcPr>
          <w:p w:rsidR="00576EC8" w:rsidRDefault="00155F49" w:rsidP="00B17C6F">
            <w:pPr>
              <w:rPr>
                <w:rFonts w:ascii="Calibri" w:hAnsi="Calibri"/>
                <w:b/>
                <w:sz w:val="20"/>
                <w:szCs w:val="20"/>
              </w:rPr>
            </w:pPr>
            <w:r>
              <w:rPr>
                <w:rFonts w:ascii="Calibri" w:hAnsi="Calibri"/>
                <w:b/>
                <w:sz w:val="20"/>
                <w:szCs w:val="20"/>
              </w:rPr>
              <w:t>Develop standards in Language</w:t>
            </w:r>
            <w:r w:rsidR="00576EC8">
              <w:rPr>
                <w:rFonts w:ascii="Calibri" w:hAnsi="Calibri"/>
                <w:b/>
                <w:sz w:val="20"/>
                <w:szCs w:val="20"/>
              </w:rPr>
              <w:t xml:space="preserve"> and Mathematics.</w:t>
            </w:r>
          </w:p>
          <w:p w:rsidR="00576EC8" w:rsidRDefault="00576EC8" w:rsidP="00B17C6F">
            <w:pPr>
              <w:rPr>
                <w:rFonts w:ascii="Calibri" w:hAnsi="Calibri"/>
                <w:b/>
                <w:sz w:val="20"/>
                <w:szCs w:val="20"/>
              </w:rPr>
            </w:pPr>
          </w:p>
          <w:p w:rsidR="00576EC8" w:rsidRDefault="00576EC8" w:rsidP="00B17C6F">
            <w:pPr>
              <w:rPr>
                <w:rFonts w:ascii="Calibri" w:hAnsi="Calibri"/>
                <w:b/>
                <w:sz w:val="20"/>
                <w:szCs w:val="20"/>
              </w:rPr>
            </w:pPr>
          </w:p>
          <w:p w:rsidR="00576EC8" w:rsidRDefault="00576EC8" w:rsidP="00B17C6F">
            <w:pPr>
              <w:rPr>
                <w:rFonts w:ascii="Calibri" w:hAnsi="Calibri"/>
                <w:b/>
                <w:sz w:val="20"/>
                <w:szCs w:val="20"/>
              </w:rPr>
            </w:pPr>
          </w:p>
          <w:p w:rsidR="00607AC8" w:rsidRDefault="00576EC8" w:rsidP="00B17C6F">
            <w:pPr>
              <w:rPr>
                <w:rFonts w:ascii="Calibri" w:hAnsi="Calibri"/>
                <w:b/>
                <w:sz w:val="20"/>
                <w:szCs w:val="20"/>
              </w:rPr>
            </w:pPr>
            <w:r>
              <w:rPr>
                <w:rFonts w:ascii="Calibri" w:hAnsi="Calibri"/>
                <w:b/>
                <w:sz w:val="20"/>
                <w:szCs w:val="20"/>
              </w:rPr>
              <w:t xml:space="preserve">Develop standards for </w:t>
            </w:r>
            <w:r w:rsidR="00155F49">
              <w:rPr>
                <w:rFonts w:ascii="Calibri" w:hAnsi="Calibri"/>
                <w:b/>
                <w:sz w:val="20"/>
                <w:szCs w:val="20"/>
              </w:rPr>
              <w:t>Science</w:t>
            </w:r>
            <w:r>
              <w:rPr>
                <w:rFonts w:ascii="Calibri" w:hAnsi="Calibri"/>
                <w:b/>
                <w:sz w:val="20"/>
                <w:szCs w:val="20"/>
              </w:rPr>
              <w:t xml:space="preserve"> and Social Studies</w:t>
            </w:r>
            <w:r w:rsidR="00155F49">
              <w:rPr>
                <w:rFonts w:ascii="Calibri" w:hAnsi="Calibri"/>
                <w:b/>
                <w:sz w:val="20"/>
                <w:szCs w:val="20"/>
              </w:rPr>
              <w:t>.</w:t>
            </w:r>
          </w:p>
          <w:p w:rsidR="00EC52D9" w:rsidRDefault="00EC52D9" w:rsidP="00B17C6F">
            <w:pPr>
              <w:rPr>
                <w:rFonts w:ascii="Calibri" w:hAnsi="Calibri"/>
                <w:b/>
                <w:sz w:val="20"/>
                <w:szCs w:val="20"/>
              </w:rPr>
            </w:pPr>
          </w:p>
          <w:p w:rsidR="009E3C1C" w:rsidRDefault="009E3C1C" w:rsidP="00B17C6F">
            <w:pPr>
              <w:rPr>
                <w:rFonts w:ascii="Calibri" w:hAnsi="Calibri"/>
                <w:b/>
                <w:sz w:val="20"/>
                <w:szCs w:val="20"/>
              </w:rPr>
            </w:pPr>
          </w:p>
          <w:p w:rsidR="009E3C1C" w:rsidRDefault="009E3C1C" w:rsidP="00B17C6F">
            <w:pPr>
              <w:rPr>
                <w:rFonts w:ascii="Calibri" w:hAnsi="Calibri"/>
                <w:b/>
                <w:sz w:val="20"/>
                <w:szCs w:val="20"/>
              </w:rPr>
            </w:pPr>
          </w:p>
          <w:p w:rsidR="00EC52D9" w:rsidRDefault="00EC52D9" w:rsidP="00B17C6F">
            <w:pPr>
              <w:rPr>
                <w:rFonts w:ascii="Calibri" w:hAnsi="Calibri"/>
                <w:b/>
                <w:sz w:val="20"/>
                <w:szCs w:val="20"/>
              </w:rPr>
            </w:pPr>
            <w:r>
              <w:rPr>
                <w:rFonts w:ascii="Calibri" w:hAnsi="Calibri"/>
                <w:b/>
                <w:sz w:val="20"/>
                <w:szCs w:val="20"/>
              </w:rPr>
              <w:t>Grade Teams focus on including clear and concise formative and summative assessments on planners.</w:t>
            </w:r>
          </w:p>
          <w:p w:rsidR="00155F49" w:rsidRDefault="00155F49" w:rsidP="00B17C6F">
            <w:pPr>
              <w:rPr>
                <w:rFonts w:ascii="Calibri" w:hAnsi="Calibri"/>
                <w:b/>
                <w:sz w:val="20"/>
                <w:szCs w:val="20"/>
              </w:rPr>
            </w:pPr>
          </w:p>
          <w:p w:rsidR="00155F49" w:rsidRDefault="00155F49" w:rsidP="00B17C6F">
            <w:pPr>
              <w:rPr>
                <w:rFonts w:ascii="Calibri" w:hAnsi="Calibri"/>
                <w:b/>
                <w:sz w:val="20"/>
                <w:szCs w:val="20"/>
              </w:rPr>
            </w:pPr>
            <w:r>
              <w:rPr>
                <w:rFonts w:ascii="Calibri" w:hAnsi="Calibri"/>
                <w:b/>
                <w:sz w:val="20"/>
                <w:szCs w:val="20"/>
              </w:rPr>
              <w:t>In-</w:t>
            </w:r>
            <w:r w:rsidR="0049517A">
              <w:rPr>
                <w:rFonts w:ascii="Calibri" w:hAnsi="Calibri"/>
                <w:b/>
                <w:sz w:val="20"/>
                <w:szCs w:val="20"/>
              </w:rPr>
              <w:t>school w</w:t>
            </w:r>
            <w:r>
              <w:rPr>
                <w:rFonts w:ascii="Calibri" w:hAnsi="Calibri"/>
                <w:b/>
                <w:sz w:val="20"/>
                <w:szCs w:val="20"/>
              </w:rPr>
              <w:t>orkshops</w:t>
            </w:r>
            <w:r w:rsidR="00B1270C">
              <w:rPr>
                <w:rFonts w:ascii="Calibri" w:hAnsi="Calibri"/>
                <w:b/>
                <w:sz w:val="20"/>
                <w:szCs w:val="20"/>
              </w:rPr>
              <w:t xml:space="preserve"> on ENS Standards and Standards-</w:t>
            </w:r>
            <w:r>
              <w:rPr>
                <w:rFonts w:ascii="Calibri" w:hAnsi="Calibri"/>
                <w:b/>
                <w:sz w:val="20"/>
                <w:szCs w:val="20"/>
              </w:rPr>
              <w:t>based assessment.</w:t>
            </w:r>
          </w:p>
          <w:p w:rsidR="0074481F" w:rsidRPr="0014655E" w:rsidRDefault="0074481F" w:rsidP="00124AD3">
            <w:pPr>
              <w:rPr>
                <w:rFonts w:ascii="Calibri" w:hAnsi="Calibri"/>
                <w:b/>
                <w:sz w:val="20"/>
                <w:szCs w:val="20"/>
              </w:rPr>
            </w:pPr>
          </w:p>
        </w:tc>
        <w:tc>
          <w:tcPr>
            <w:tcW w:w="1350" w:type="dxa"/>
          </w:tcPr>
          <w:p w:rsidR="00607AC8" w:rsidRDefault="00155F49" w:rsidP="00EC52D9">
            <w:pPr>
              <w:jc w:val="center"/>
              <w:rPr>
                <w:rFonts w:ascii="Calibri" w:hAnsi="Calibri"/>
                <w:b/>
                <w:sz w:val="20"/>
                <w:szCs w:val="20"/>
              </w:rPr>
            </w:pPr>
            <w:r>
              <w:rPr>
                <w:rFonts w:ascii="Calibri" w:hAnsi="Calibri"/>
                <w:b/>
                <w:sz w:val="20"/>
                <w:szCs w:val="20"/>
              </w:rPr>
              <w:t>October 2010</w:t>
            </w:r>
          </w:p>
          <w:p w:rsidR="00155F49" w:rsidRDefault="00155F49" w:rsidP="00EC52D9">
            <w:pPr>
              <w:jc w:val="center"/>
              <w:rPr>
                <w:rFonts w:ascii="Calibri" w:hAnsi="Calibri"/>
                <w:b/>
                <w:sz w:val="20"/>
                <w:szCs w:val="20"/>
              </w:rPr>
            </w:pPr>
          </w:p>
          <w:p w:rsidR="00155F49" w:rsidRDefault="00155F49" w:rsidP="00576EC8">
            <w:pPr>
              <w:jc w:val="center"/>
              <w:rPr>
                <w:rFonts w:ascii="Calibri" w:hAnsi="Calibri"/>
                <w:b/>
                <w:sz w:val="20"/>
                <w:szCs w:val="20"/>
              </w:rPr>
            </w:pPr>
          </w:p>
          <w:p w:rsidR="00155F49" w:rsidRDefault="00155F49" w:rsidP="00576EC8">
            <w:pPr>
              <w:jc w:val="center"/>
              <w:rPr>
                <w:rFonts w:ascii="Calibri" w:hAnsi="Calibri"/>
                <w:b/>
                <w:sz w:val="20"/>
                <w:szCs w:val="20"/>
              </w:rPr>
            </w:pPr>
          </w:p>
          <w:p w:rsidR="00EC52D9" w:rsidRDefault="00EC52D9" w:rsidP="00576EC8">
            <w:pPr>
              <w:jc w:val="center"/>
              <w:rPr>
                <w:rFonts w:ascii="Calibri" w:hAnsi="Calibri"/>
                <w:b/>
                <w:sz w:val="20"/>
                <w:szCs w:val="20"/>
              </w:rPr>
            </w:pPr>
          </w:p>
          <w:p w:rsidR="00576EC8" w:rsidRDefault="009E3C1C" w:rsidP="00576EC8">
            <w:pPr>
              <w:jc w:val="center"/>
              <w:rPr>
                <w:rFonts w:ascii="Calibri" w:hAnsi="Calibri"/>
                <w:b/>
                <w:sz w:val="20"/>
                <w:szCs w:val="20"/>
              </w:rPr>
            </w:pPr>
            <w:r>
              <w:rPr>
                <w:rFonts w:ascii="Calibri" w:hAnsi="Calibri"/>
                <w:b/>
                <w:sz w:val="20"/>
                <w:szCs w:val="20"/>
              </w:rPr>
              <w:t>September 2011</w:t>
            </w:r>
          </w:p>
          <w:p w:rsidR="00576EC8" w:rsidRDefault="00576EC8" w:rsidP="00576EC8">
            <w:pPr>
              <w:jc w:val="center"/>
              <w:rPr>
                <w:rFonts w:ascii="Calibri" w:hAnsi="Calibri"/>
                <w:b/>
                <w:sz w:val="20"/>
                <w:szCs w:val="20"/>
              </w:rPr>
            </w:pPr>
          </w:p>
          <w:p w:rsidR="00576EC8" w:rsidRDefault="00576EC8" w:rsidP="00576EC8">
            <w:pPr>
              <w:jc w:val="center"/>
              <w:rPr>
                <w:rFonts w:ascii="Calibri" w:hAnsi="Calibri"/>
                <w:b/>
                <w:sz w:val="20"/>
                <w:szCs w:val="20"/>
              </w:rPr>
            </w:pPr>
          </w:p>
          <w:p w:rsidR="00576EC8" w:rsidRDefault="00576EC8" w:rsidP="00576EC8">
            <w:pPr>
              <w:rPr>
                <w:rFonts w:ascii="Calibri" w:hAnsi="Calibri"/>
                <w:b/>
                <w:sz w:val="20"/>
                <w:szCs w:val="20"/>
              </w:rPr>
            </w:pPr>
          </w:p>
          <w:p w:rsidR="00EC52D9" w:rsidRDefault="00EC52D9" w:rsidP="00EC52D9">
            <w:pPr>
              <w:jc w:val="center"/>
              <w:rPr>
                <w:rFonts w:ascii="Calibri" w:hAnsi="Calibri"/>
                <w:b/>
                <w:sz w:val="20"/>
                <w:szCs w:val="20"/>
              </w:rPr>
            </w:pPr>
            <w:r>
              <w:rPr>
                <w:rFonts w:ascii="Calibri" w:hAnsi="Calibri"/>
                <w:b/>
                <w:sz w:val="20"/>
                <w:szCs w:val="20"/>
              </w:rPr>
              <w:t>May 2012</w:t>
            </w:r>
          </w:p>
          <w:p w:rsidR="00EC52D9" w:rsidRDefault="00EC52D9" w:rsidP="00EC52D9">
            <w:pPr>
              <w:jc w:val="center"/>
              <w:rPr>
                <w:rFonts w:ascii="Calibri" w:hAnsi="Calibri"/>
                <w:b/>
                <w:sz w:val="20"/>
                <w:szCs w:val="20"/>
              </w:rPr>
            </w:pPr>
          </w:p>
          <w:p w:rsidR="00EC52D9" w:rsidRDefault="00EC52D9" w:rsidP="00EC52D9">
            <w:pPr>
              <w:rPr>
                <w:rFonts w:ascii="Calibri" w:hAnsi="Calibri"/>
                <w:b/>
                <w:sz w:val="20"/>
                <w:szCs w:val="20"/>
              </w:rPr>
            </w:pPr>
          </w:p>
          <w:p w:rsidR="00EC52D9" w:rsidRDefault="00EC52D9" w:rsidP="00EC52D9">
            <w:pPr>
              <w:jc w:val="center"/>
              <w:rPr>
                <w:rFonts w:ascii="Calibri" w:hAnsi="Calibri"/>
                <w:b/>
                <w:sz w:val="20"/>
                <w:szCs w:val="20"/>
              </w:rPr>
            </w:pPr>
          </w:p>
          <w:p w:rsidR="00155F49" w:rsidRDefault="00155F49" w:rsidP="00EC52D9">
            <w:pPr>
              <w:jc w:val="center"/>
              <w:rPr>
                <w:rFonts w:ascii="Calibri" w:hAnsi="Calibri"/>
                <w:b/>
                <w:sz w:val="20"/>
                <w:szCs w:val="20"/>
              </w:rPr>
            </w:pPr>
            <w:r>
              <w:rPr>
                <w:rFonts w:ascii="Calibri" w:hAnsi="Calibri"/>
                <w:b/>
                <w:sz w:val="20"/>
                <w:szCs w:val="20"/>
              </w:rPr>
              <w:t>October 2011</w:t>
            </w:r>
          </w:p>
          <w:p w:rsidR="00155F49" w:rsidRDefault="00155F49" w:rsidP="00EC52D9">
            <w:pPr>
              <w:jc w:val="center"/>
              <w:rPr>
                <w:rFonts w:ascii="Calibri" w:hAnsi="Calibri"/>
                <w:b/>
                <w:sz w:val="20"/>
                <w:szCs w:val="20"/>
              </w:rPr>
            </w:pPr>
          </w:p>
          <w:p w:rsidR="00155F49" w:rsidRDefault="00155F49" w:rsidP="00EC52D9">
            <w:pPr>
              <w:rPr>
                <w:rFonts w:ascii="Calibri" w:hAnsi="Calibri"/>
                <w:b/>
                <w:sz w:val="20"/>
                <w:szCs w:val="20"/>
              </w:rPr>
            </w:pPr>
          </w:p>
          <w:p w:rsidR="0074481F" w:rsidRPr="0014655E" w:rsidRDefault="0074481F" w:rsidP="00EC52D9">
            <w:pPr>
              <w:rPr>
                <w:rFonts w:ascii="Calibri" w:hAnsi="Calibri"/>
                <w:b/>
                <w:sz w:val="20"/>
                <w:szCs w:val="20"/>
              </w:rPr>
            </w:pPr>
          </w:p>
        </w:tc>
        <w:tc>
          <w:tcPr>
            <w:tcW w:w="1440" w:type="dxa"/>
          </w:tcPr>
          <w:p w:rsidR="00607AC8" w:rsidRDefault="00155F49" w:rsidP="008D5F91">
            <w:pPr>
              <w:jc w:val="center"/>
              <w:rPr>
                <w:rFonts w:ascii="Calibri" w:hAnsi="Calibri"/>
                <w:b/>
                <w:sz w:val="20"/>
                <w:szCs w:val="20"/>
              </w:rPr>
            </w:pPr>
            <w:r>
              <w:rPr>
                <w:rFonts w:ascii="Calibri" w:hAnsi="Calibri"/>
                <w:b/>
                <w:sz w:val="20"/>
                <w:szCs w:val="20"/>
              </w:rPr>
              <w:t>Curriculum development team</w:t>
            </w:r>
          </w:p>
          <w:p w:rsidR="00155F49" w:rsidRDefault="00155F49" w:rsidP="00155F49">
            <w:pPr>
              <w:rPr>
                <w:rFonts w:ascii="Calibri" w:hAnsi="Calibri"/>
                <w:b/>
                <w:sz w:val="20"/>
                <w:szCs w:val="20"/>
              </w:rPr>
            </w:pPr>
          </w:p>
          <w:p w:rsidR="00155F49" w:rsidRDefault="00155F49" w:rsidP="00576EC8">
            <w:pPr>
              <w:jc w:val="center"/>
              <w:rPr>
                <w:rFonts w:ascii="Calibri" w:hAnsi="Calibri"/>
                <w:b/>
                <w:sz w:val="20"/>
                <w:szCs w:val="20"/>
              </w:rPr>
            </w:pPr>
          </w:p>
          <w:p w:rsidR="009E3C1C" w:rsidRDefault="009E3C1C" w:rsidP="009E3C1C">
            <w:pPr>
              <w:jc w:val="center"/>
              <w:rPr>
                <w:rFonts w:ascii="Calibri" w:hAnsi="Calibri"/>
                <w:b/>
                <w:sz w:val="20"/>
                <w:szCs w:val="20"/>
              </w:rPr>
            </w:pPr>
            <w:r>
              <w:rPr>
                <w:rFonts w:ascii="Calibri" w:hAnsi="Calibri"/>
                <w:b/>
                <w:sz w:val="20"/>
                <w:szCs w:val="20"/>
              </w:rPr>
              <w:t>Curriculum development team</w:t>
            </w:r>
          </w:p>
          <w:p w:rsidR="00576EC8" w:rsidRDefault="00576EC8" w:rsidP="00576EC8">
            <w:pPr>
              <w:jc w:val="center"/>
              <w:rPr>
                <w:rFonts w:ascii="Calibri" w:hAnsi="Calibri"/>
                <w:b/>
                <w:sz w:val="20"/>
                <w:szCs w:val="20"/>
              </w:rPr>
            </w:pPr>
          </w:p>
          <w:p w:rsidR="00576EC8" w:rsidRDefault="00576EC8" w:rsidP="00155F49">
            <w:pPr>
              <w:rPr>
                <w:rFonts w:ascii="Calibri" w:hAnsi="Calibri"/>
                <w:b/>
                <w:sz w:val="20"/>
                <w:szCs w:val="20"/>
              </w:rPr>
            </w:pPr>
          </w:p>
          <w:p w:rsidR="001A4209" w:rsidRDefault="001A4209" w:rsidP="001A4209">
            <w:pPr>
              <w:jc w:val="center"/>
              <w:rPr>
                <w:rFonts w:ascii="Calibri" w:hAnsi="Calibri"/>
                <w:b/>
                <w:sz w:val="20"/>
                <w:szCs w:val="20"/>
              </w:rPr>
            </w:pPr>
            <w:r>
              <w:rPr>
                <w:rFonts w:ascii="Calibri" w:hAnsi="Calibri"/>
                <w:b/>
                <w:sz w:val="20"/>
                <w:szCs w:val="20"/>
              </w:rPr>
              <w:t xml:space="preserve">PYP Coordinator and Teachers </w:t>
            </w:r>
          </w:p>
          <w:p w:rsidR="00EC52D9" w:rsidRDefault="00EC52D9" w:rsidP="00155F49">
            <w:pPr>
              <w:rPr>
                <w:rFonts w:ascii="Calibri" w:hAnsi="Calibri"/>
                <w:b/>
                <w:sz w:val="20"/>
                <w:szCs w:val="20"/>
              </w:rPr>
            </w:pPr>
          </w:p>
          <w:p w:rsidR="0074481F" w:rsidRDefault="00155F49" w:rsidP="00EC52D9">
            <w:pPr>
              <w:jc w:val="center"/>
              <w:rPr>
                <w:rFonts w:ascii="Calibri" w:hAnsi="Calibri"/>
                <w:b/>
                <w:sz w:val="20"/>
                <w:szCs w:val="20"/>
              </w:rPr>
            </w:pPr>
            <w:r>
              <w:rPr>
                <w:rFonts w:ascii="Calibri" w:hAnsi="Calibri"/>
                <w:b/>
                <w:sz w:val="20"/>
                <w:szCs w:val="20"/>
              </w:rPr>
              <w:t>Educational Quality Control Auditor</w:t>
            </w:r>
          </w:p>
          <w:p w:rsidR="009E3C1C" w:rsidRPr="0014655E" w:rsidRDefault="009E3C1C" w:rsidP="00EC52D9">
            <w:pPr>
              <w:jc w:val="cente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Default="00155F49" w:rsidP="00AD38CA">
            <w:pPr>
              <w:rPr>
                <w:rFonts w:ascii="Calibri" w:hAnsi="Calibri"/>
                <w:b/>
                <w:sz w:val="20"/>
                <w:szCs w:val="20"/>
              </w:rPr>
            </w:pPr>
            <w:r>
              <w:rPr>
                <w:rFonts w:ascii="Calibri" w:hAnsi="Calibri"/>
                <w:b/>
                <w:sz w:val="20"/>
                <w:szCs w:val="20"/>
              </w:rPr>
              <w:t>Standards for Langua</w:t>
            </w:r>
            <w:r w:rsidR="009E3C1C">
              <w:rPr>
                <w:rFonts w:ascii="Calibri" w:hAnsi="Calibri"/>
                <w:b/>
                <w:sz w:val="20"/>
                <w:szCs w:val="20"/>
              </w:rPr>
              <w:t xml:space="preserve">ge and </w:t>
            </w:r>
            <w:r w:rsidR="00124AD3">
              <w:rPr>
                <w:rFonts w:ascii="Calibri" w:hAnsi="Calibri"/>
                <w:b/>
                <w:sz w:val="20"/>
                <w:szCs w:val="20"/>
              </w:rPr>
              <w:t xml:space="preserve">Mathematics </w:t>
            </w:r>
            <w:r>
              <w:rPr>
                <w:rFonts w:ascii="Calibri" w:hAnsi="Calibri"/>
                <w:b/>
                <w:sz w:val="20"/>
                <w:szCs w:val="20"/>
              </w:rPr>
              <w:t>developed and approved by the School Board</w:t>
            </w:r>
            <w:r w:rsidR="00124AD3">
              <w:rPr>
                <w:rFonts w:ascii="Calibri" w:hAnsi="Calibri"/>
                <w:b/>
                <w:sz w:val="20"/>
                <w:szCs w:val="20"/>
              </w:rPr>
              <w:t>,</w:t>
            </w:r>
            <w:r>
              <w:rPr>
                <w:rFonts w:ascii="Calibri" w:hAnsi="Calibri"/>
                <w:b/>
                <w:sz w:val="20"/>
                <w:szCs w:val="20"/>
              </w:rPr>
              <w:t xml:space="preserve"> and being used in planning by teachers.</w:t>
            </w:r>
          </w:p>
          <w:p w:rsidR="00155F49" w:rsidRDefault="00155F49" w:rsidP="00AD38CA">
            <w:pPr>
              <w:rPr>
                <w:rFonts w:ascii="Calibri" w:hAnsi="Calibri"/>
                <w:b/>
                <w:sz w:val="20"/>
                <w:szCs w:val="20"/>
              </w:rPr>
            </w:pPr>
          </w:p>
          <w:p w:rsidR="009E3C1C" w:rsidRDefault="009E3C1C" w:rsidP="009E3C1C">
            <w:pPr>
              <w:rPr>
                <w:rFonts w:ascii="Calibri" w:hAnsi="Calibri"/>
                <w:b/>
                <w:sz w:val="20"/>
                <w:szCs w:val="20"/>
              </w:rPr>
            </w:pPr>
            <w:r>
              <w:rPr>
                <w:rFonts w:ascii="Calibri" w:hAnsi="Calibri"/>
                <w:b/>
                <w:sz w:val="20"/>
                <w:szCs w:val="20"/>
              </w:rPr>
              <w:t>Standards for Science and Social Studies developed and approved by the School Board, and being used in planning by teachers.</w:t>
            </w:r>
          </w:p>
          <w:p w:rsidR="00576EC8" w:rsidRDefault="00576EC8" w:rsidP="00AD38CA">
            <w:pPr>
              <w:rPr>
                <w:rFonts w:ascii="Calibri" w:hAnsi="Calibri"/>
                <w:b/>
                <w:sz w:val="20"/>
                <w:szCs w:val="20"/>
              </w:rPr>
            </w:pPr>
          </w:p>
          <w:p w:rsidR="00EC52D9" w:rsidRDefault="00EC52D9" w:rsidP="00AD38CA">
            <w:pPr>
              <w:rPr>
                <w:rFonts w:ascii="Calibri" w:hAnsi="Calibri"/>
                <w:b/>
                <w:sz w:val="20"/>
                <w:szCs w:val="20"/>
              </w:rPr>
            </w:pPr>
            <w:r>
              <w:rPr>
                <w:rFonts w:ascii="Calibri" w:hAnsi="Calibri"/>
                <w:b/>
                <w:sz w:val="20"/>
                <w:szCs w:val="20"/>
              </w:rPr>
              <w:t>Formative and summative assessment tasks are clearly outlined on planners.</w:t>
            </w:r>
          </w:p>
          <w:p w:rsidR="00576EC8" w:rsidRDefault="00576EC8" w:rsidP="00AD38CA">
            <w:pPr>
              <w:rPr>
                <w:rFonts w:ascii="Calibri" w:hAnsi="Calibri"/>
                <w:b/>
                <w:sz w:val="20"/>
                <w:szCs w:val="20"/>
              </w:rPr>
            </w:pPr>
          </w:p>
          <w:p w:rsidR="00EC52D9" w:rsidRDefault="00EC52D9" w:rsidP="00AD38CA">
            <w:pPr>
              <w:rPr>
                <w:rFonts w:ascii="Calibri" w:hAnsi="Calibri"/>
                <w:b/>
                <w:sz w:val="20"/>
                <w:szCs w:val="20"/>
              </w:rPr>
            </w:pPr>
          </w:p>
          <w:p w:rsidR="00155F49" w:rsidRDefault="00155F49" w:rsidP="00AD38CA">
            <w:pPr>
              <w:rPr>
                <w:rFonts w:ascii="Calibri" w:hAnsi="Calibri"/>
                <w:b/>
                <w:sz w:val="20"/>
                <w:szCs w:val="20"/>
              </w:rPr>
            </w:pPr>
            <w:r>
              <w:rPr>
                <w:rFonts w:ascii="Calibri" w:hAnsi="Calibri"/>
                <w:b/>
                <w:sz w:val="20"/>
                <w:szCs w:val="20"/>
              </w:rPr>
              <w:t>Increased understanding of Standards-based assessment.</w:t>
            </w:r>
          </w:p>
          <w:p w:rsidR="00155F49" w:rsidRPr="0014655E" w:rsidRDefault="00155F49" w:rsidP="00AD38CA">
            <w:pPr>
              <w:rPr>
                <w:rFonts w:ascii="Calibri" w:hAnsi="Calibri"/>
                <w:b/>
                <w:sz w:val="20"/>
                <w:szCs w:val="20"/>
              </w:rPr>
            </w:pPr>
          </w:p>
        </w:tc>
      </w:tr>
      <w:tr w:rsidR="005B40D3" w:rsidTr="00C67DDC">
        <w:tc>
          <w:tcPr>
            <w:tcW w:w="2689" w:type="dxa"/>
          </w:tcPr>
          <w:p w:rsidR="005B40D3" w:rsidRDefault="005B40D3" w:rsidP="0068493F">
            <w:pPr>
              <w:autoSpaceDE w:val="0"/>
              <w:autoSpaceDN w:val="0"/>
              <w:adjustRightInd w:val="0"/>
              <w:rPr>
                <w:rFonts w:ascii="Calibri" w:hAnsi="Calibri" w:cs="Arial"/>
                <w:sz w:val="20"/>
                <w:szCs w:val="20"/>
              </w:rPr>
            </w:pPr>
            <w:r>
              <w:rPr>
                <w:rFonts w:ascii="Calibri" w:hAnsi="Calibri" w:cs="Arial"/>
                <w:b/>
                <w:sz w:val="20"/>
                <w:szCs w:val="20"/>
              </w:rPr>
              <w:t>C4.4</w:t>
            </w:r>
            <w:r>
              <w:rPr>
                <w:rFonts w:ascii="Calibri" w:hAnsi="Calibri" w:cs="Arial"/>
                <w:sz w:val="20"/>
                <w:szCs w:val="20"/>
              </w:rPr>
              <w:t xml:space="preserve">. The school uses a balanced range of formative </w:t>
            </w:r>
            <w:r>
              <w:rPr>
                <w:rFonts w:ascii="Calibri" w:hAnsi="Calibri" w:cs="Arial"/>
                <w:sz w:val="20"/>
                <w:szCs w:val="20"/>
              </w:rPr>
              <w:lastRenderedPageBreak/>
              <w:t xml:space="preserve">and summative assessment strategies, which are reviewed regularly. </w:t>
            </w:r>
          </w:p>
          <w:p w:rsidR="005B40D3" w:rsidRPr="005B40D3" w:rsidRDefault="005B40D3" w:rsidP="0068493F">
            <w:pPr>
              <w:autoSpaceDE w:val="0"/>
              <w:autoSpaceDN w:val="0"/>
              <w:adjustRightInd w:val="0"/>
              <w:rPr>
                <w:rFonts w:ascii="Calibri" w:hAnsi="Calibri" w:cs="Arial"/>
                <w:sz w:val="20"/>
                <w:szCs w:val="20"/>
              </w:rPr>
            </w:pPr>
          </w:p>
        </w:tc>
        <w:tc>
          <w:tcPr>
            <w:tcW w:w="4061" w:type="dxa"/>
          </w:tcPr>
          <w:p w:rsidR="005B40D3" w:rsidRDefault="00576EC8" w:rsidP="00576EC8">
            <w:pPr>
              <w:rPr>
                <w:rFonts w:ascii="Calibri" w:hAnsi="Calibri"/>
                <w:b/>
                <w:sz w:val="20"/>
                <w:szCs w:val="20"/>
              </w:rPr>
            </w:pPr>
            <w:r>
              <w:rPr>
                <w:rFonts w:ascii="Calibri" w:hAnsi="Calibri"/>
                <w:b/>
                <w:sz w:val="20"/>
                <w:szCs w:val="20"/>
              </w:rPr>
              <w:lastRenderedPageBreak/>
              <w:t xml:space="preserve">Teacher survey about the types of assessments that are being used within grade </w:t>
            </w:r>
            <w:r>
              <w:rPr>
                <w:rFonts w:ascii="Calibri" w:hAnsi="Calibri"/>
                <w:b/>
                <w:sz w:val="20"/>
                <w:szCs w:val="20"/>
              </w:rPr>
              <w:lastRenderedPageBreak/>
              <w:t>levels.  Publish feedback and tie in with an In-school assessment workshop that focuses on types of assessment, and planning for more varied assessments within grade levels.</w:t>
            </w:r>
          </w:p>
          <w:p w:rsidR="00576EC8" w:rsidRDefault="00576EC8" w:rsidP="00576EC8">
            <w:pPr>
              <w:rPr>
                <w:rFonts w:ascii="Calibri" w:hAnsi="Calibri"/>
                <w:b/>
                <w:sz w:val="20"/>
                <w:szCs w:val="20"/>
              </w:rPr>
            </w:pPr>
          </w:p>
        </w:tc>
        <w:tc>
          <w:tcPr>
            <w:tcW w:w="1350" w:type="dxa"/>
          </w:tcPr>
          <w:p w:rsidR="005B40D3" w:rsidRDefault="00576EC8" w:rsidP="00EC52D9">
            <w:pPr>
              <w:jc w:val="center"/>
              <w:rPr>
                <w:rFonts w:ascii="Calibri" w:hAnsi="Calibri"/>
                <w:b/>
                <w:sz w:val="20"/>
                <w:szCs w:val="20"/>
              </w:rPr>
            </w:pPr>
            <w:r>
              <w:rPr>
                <w:rFonts w:ascii="Calibri" w:hAnsi="Calibri"/>
                <w:b/>
                <w:sz w:val="20"/>
                <w:szCs w:val="20"/>
              </w:rPr>
              <w:lastRenderedPageBreak/>
              <w:t>December 2011</w:t>
            </w:r>
          </w:p>
        </w:tc>
        <w:tc>
          <w:tcPr>
            <w:tcW w:w="1440" w:type="dxa"/>
          </w:tcPr>
          <w:p w:rsidR="005B40D3" w:rsidRDefault="00576EC8" w:rsidP="008D5F91">
            <w:pPr>
              <w:jc w:val="center"/>
              <w:rPr>
                <w:rFonts w:ascii="Calibri" w:hAnsi="Calibri"/>
                <w:b/>
                <w:sz w:val="20"/>
                <w:szCs w:val="20"/>
              </w:rPr>
            </w:pPr>
            <w:r>
              <w:rPr>
                <w:rFonts w:ascii="Calibri" w:hAnsi="Calibri"/>
                <w:b/>
                <w:sz w:val="20"/>
                <w:szCs w:val="20"/>
              </w:rPr>
              <w:t xml:space="preserve">PYP Coordinator </w:t>
            </w:r>
            <w:r>
              <w:rPr>
                <w:rFonts w:ascii="Calibri" w:hAnsi="Calibri"/>
                <w:b/>
                <w:sz w:val="20"/>
                <w:szCs w:val="20"/>
              </w:rPr>
              <w:lastRenderedPageBreak/>
              <w:t>and Teachers</w:t>
            </w:r>
          </w:p>
        </w:tc>
        <w:tc>
          <w:tcPr>
            <w:tcW w:w="1440" w:type="dxa"/>
          </w:tcPr>
          <w:p w:rsidR="005B40D3" w:rsidRPr="0014655E" w:rsidRDefault="005B40D3" w:rsidP="008D5F91">
            <w:pPr>
              <w:jc w:val="center"/>
              <w:rPr>
                <w:rFonts w:ascii="Calibri" w:hAnsi="Calibri"/>
                <w:b/>
                <w:sz w:val="20"/>
                <w:szCs w:val="20"/>
              </w:rPr>
            </w:pPr>
          </w:p>
        </w:tc>
        <w:tc>
          <w:tcPr>
            <w:tcW w:w="3510" w:type="dxa"/>
          </w:tcPr>
          <w:p w:rsidR="005B40D3" w:rsidRDefault="00576EC8" w:rsidP="00AD38CA">
            <w:pPr>
              <w:rPr>
                <w:rFonts w:ascii="Calibri" w:hAnsi="Calibri"/>
                <w:b/>
                <w:sz w:val="20"/>
                <w:szCs w:val="20"/>
              </w:rPr>
            </w:pPr>
            <w:r>
              <w:rPr>
                <w:rFonts w:ascii="Calibri" w:hAnsi="Calibri"/>
                <w:b/>
                <w:sz w:val="20"/>
                <w:szCs w:val="20"/>
              </w:rPr>
              <w:t xml:space="preserve">Baseline data attained on what kinds of assessment practices are happening </w:t>
            </w:r>
            <w:r>
              <w:rPr>
                <w:rFonts w:ascii="Calibri" w:hAnsi="Calibri"/>
                <w:b/>
                <w:sz w:val="20"/>
                <w:szCs w:val="20"/>
              </w:rPr>
              <w:lastRenderedPageBreak/>
              <w:t>within the school and development in the types of assessments that can happen within the school.</w:t>
            </w:r>
          </w:p>
        </w:tc>
      </w:tr>
      <w:tr w:rsidR="00607AC8" w:rsidTr="00C67DDC">
        <w:tc>
          <w:tcPr>
            <w:tcW w:w="2689" w:type="dxa"/>
          </w:tcPr>
          <w:p w:rsidR="00607AC8" w:rsidRPr="00475238" w:rsidRDefault="00607AC8" w:rsidP="0068493F">
            <w:pPr>
              <w:autoSpaceDE w:val="0"/>
              <w:autoSpaceDN w:val="0"/>
              <w:adjustRightInd w:val="0"/>
              <w:rPr>
                <w:rFonts w:ascii="Calibri" w:hAnsi="Calibri" w:cs="Arial"/>
                <w:sz w:val="20"/>
                <w:szCs w:val="20"/>
              </w:rPr>
            </w:pPr>
            <w:r w:rsidRPr="00475238">
              <w:rPr>
                <w:rFonts w:ascii="Calibri" w:hAnsi="Calibri" w:cs="Arial"/>
                <w:b/>
                <w:sz w:val="20"/>
                <w:szCs w:val="20"/>
              </w:rPr>
              <w:lastRenderedPageBreak/>
              <w:t>C4.8</w:t>
            </w:r>
            <w:r w:rsidRPr="00475238">
              <w:rPr>
                <w:rFonts w:ascii="Calibri" w:hAnsi="Calibri" w:cs="Arial"/>
                <w:sz w:val="20"/>
                <w:szCs w:val="20"/>
              </w:rPr>
              <w:t xml:space="preserve">. Assessment at the school provides students with regular opportunities for reflection on their own learning.   </w:t>
            </w:r>
            <w:r w:rsidRPr="00475238">
              <w:rPr>
                <w:rFonts w:ascii="Calibri" w:hAnsi="Calibri" w:cs="Arial"/>
                <w:b/>
                <w:bCs/>
                <w:sz w:val="20"/>
                <w:szCs w:val="20"/>
              </w:rPr>
              <w:t>*</w:t>
            </w:r>
          </w:p>
          <w:p w:rsidR="00607AC8" w:rsidRPr="00475238" w:rsidRDefault="00607AC8" w:rsidP="00455FB4">
            <w:pPr>
              <w:rPr>
                <w:rFonts w:ascii="Calibri" w:hAnsi="Calibri" w:cs="Arial"/>
                <w:sz w:val="20"/>
                <w:szCs w:val="20"/>
              </w:rPr>
            </w:pPr>
          </w:p>
        </w:tc>
        <w:tc>
          <w:tcPr>
            <w:tcW w:w="4061" w:type="dxa"/>
          </w:tcPr>
          <w:p w:rsidR="00607AC8" w:rsidRDefault="00607AC8" w:rsidP="00B17C6F">
            <w:pPr>
              <w:rPr>
                <w:rFonts w:ascii="Calibri" w:hAnsi="Calibri"/>
                <w:b/>
                <w:sz w:val="20"/>
                <w:szCs w:val="20"/>
              </w:rPr>
            </w:pPr>
          </w:p>
          <w:p w:rsidR="00AB2D68" w:rsidRPr="0014655E" w:rsidRDefault="00AB2D68" w:rsidP="00B17C6F">
            <w:pPr>
              <w:rPr>
                <w:rFonts w:ascii="Calibri" w:hAnsi="Calibri"/>
                <w:b/>
                <w:sz w:val="20"/>
                <w:szCs w:val="20"/>
              </w:rPr>
            </w:pPr>
          </w:p>
        </w:tc>
        <w:tc>
          <w:tcPr>
            <w:tcW w:w="1350" w:type="dxa"/>
          </w:tcPr>
          <w:p w:rsidR="00607AC8" w:rsidRPr="0014655E" w:rsidRDefault="00607AC8" w:rsidP="00EC52D9">
            <w:pPr>
              <w:jc w:val="center"/>
              <w:rPr>
                <w:rFonts w:ascii="Calibri" w:hAnsi="Calibri"/>
                <w:b/>
                <w:sz w:val="20"/>
                <w:szCs w:val="20"/>
              </w:rPr>
            </w:pPr>
          </w:p>
        </w:tc>
        <w:tc>
          <w:tcPr>
            <w:tcW w:w="1440" w:type="dxa"/>
          </w:tcPr>
          <w:p w:rsidR="00607AC8" w:rsidRPr="0014655E" w:rsidRDefault="00607AC8" w:rsidP="00576EC8">
            <w:pPr>
              <w:jc w:val="cente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Pr="0014655E" w:rsidRDefault="00607AC8" w:rsidP="00EC52D9">
            <w:pPr>
              <w:rPr>
                <w:rFonts w:ascii="Calibri" w:hAnsi="Calibri"/>
                <w:b/>
                <w:sz w:val="20"/>
                <w:szCs w:val="20"/>
              </w:rPr>
            </w:pPr>
          </w:p>
        </w:tc>
      </w:tr>
      <w:tr w:rsidR="005B40D3" w:rsidTr="00C67DDC">
        <w:tc>
          <w:tcPr>
            <w:tcW w:w="2689" w:type="dxa"/>
          </w:tcPr>
          <w:p w:rsidR="005B40D3" w:rsidRDefault="005B40D3" w:rsidP="0068493F">
            <w:pPr>
              <w:autoSpaceDE w:val="0"/>
              <w:autoSpaceDN w:val="0"/>
              <w:adjustRightInd w:val="0"/>
              <w:rPr>
                <w:rFonts w:ascii="Calibri" w:hAnsi="Calibri" w:cs="Arial"/>
                <w:sz w:val="20"/>
                <w:szCs w:val="20"/>
              </w:rPr>
            </w:pPr>
            <w:r>
              <w:rPr>
                <w:rFonts w:ascii="Calibri" w:hAnsi="Calibri" w:cs="Arial"/>
                <w:b/>
                <w:sz w:val="20"/>
                <w:szCs w:val="20"/>
              </w:rPr>
              <w:t>C4.10</w:t>
            </w:r>
            <w:r>
              <w:rPr>
                <w:rFonts w:ascii="Calibri" w:hAnsi="Calibri" w:cs="Arial"/>
                <w:sz w:val="20"/>
                <w:szCs w:val="20"/>
              </w:rPr>
              <w:t>. The assessment process allows for meaningful reporting to parents about students’ progress.</w:t>
            </w:r>
          </w:p>
          <w:p w:rsidR="005B40D3" w:rsidRPr="005B40D3" w:rsidRDefault="005B40D3" w:rsidP="0068493F">
            <w:pPr>
              <w:autoSpaceDE w:val="0"/>
              <w:autoSpaceDN w:val="0"/>
              <w:adjustRightInd w:val="0"/>
              <w:rPr>
                <w:rFonts w:ascii="Calibri" w:hAnsi="Calibri" w:cs="Arial"/>
                <w:sz w:val="20"/>
                <w:szCs w:val="20"/>
              </w:rPr>
            </w:pPr>
          </w:p>
        </w:tc>
        <w:tc>
          <w:tcPr>
            <w:tcW w:w="4061" w:type="dxa"/>
          </w:tcPr>
          <w:p w:rsidR="00576EC8" w:rsidRDefault="00576EC8" w:rsidP="00576EC8">
            <w:pPr>
              <w:rPr>
                <w:rFonts w:ascii="Calibri" w:hAnsi="Calibri"/>
                <w:b/>
                <w:sz w:val="20"/>
                <w:szCs w:val="20"/>
              </w:rPr>
            </w:pPr>
            <w:r>
              <w:rPr>
                <w:rFonts w:ascii="Calibri" w:hAnsi="Calibri"/>
                <w:b/>
                <w:sz w:val="20"/>
                <w:szCs w:val="20"/>
              </w:rPr>
              <w:t>School review on report format: identifying areas of weakness with regards to the information that is being reported; and planning of ways that it can be in improved.</w:t>
            </w:r>
          </w:p>
          <w:p w:rsidR="005B40D3" w:rsidRDefault="005B40D3" w:rsidP="00124AD3">
            <w:pPr>
              <w:rPr>
                <w:rFonts w:ascii="Calibri" w:hAnsi="Calibri"/>
                <w:b/>
                <w:sz w:val="20"/>
                <w:szCs w:val="20"/>
              </w:rPr>
            </w:pPr>
          </w:p>
        </w:tc>
        <w:tc>
          <w:tcPr>
            <w:tcW w:w="1350" w:type="dxa"/>
          </w:tcPr>
          <w:p w:rsidR="005B40D3" w:rsidRDefault="00576EC8" w:rsidP="00EC52D9">
            <w:pPr>
              <w:jc w:val="center"/>
              <w:rPr>
                <w:rFonts w:ascii="Calibri" w:hAnsi="Calibri"/>
                <w:b/>
                <w:sz w:val="20"/>
                <w:szCs w:val="20"/>
              </w:rPr>
            </w:pPr>
            <w:r>
              <w:rPr>
                <w:rFonts w:ascii="Calibri" w:hAnsi="Calibri"/>
                <w:b/>
                <w:sz w:val="20"/>
                <w:szCs w:val="20"/>
              </w:rPr>
              <w:t>May 2012</w:t>
            </w:r>
          </w:p>
        </w:tc>
        <w:tc>
          <w:tcPr>
            <w:tcW w:w="1440" w:type="dxa"/>
          </w:tcPr>
          <w:p w:rsidR="00576EC8" w:rsidRDefault="00576EC8" w:rsidP="00576EC8">
            <w:pPr>
              <w:jc w:val="center"/>
              <w:rPr>
                <w:rFonts w:ascii="Calibri" w:hAnsi="Calibri"/>
                <w:b/>
                <w:sz w:val="20"/>
                <w:szCs w:val="20"/>
              </w:rPr>
            </w:pPr>
            <w:r>
              <w:rPr>
                <w:rFonts w:ascii="Calibri" w:hAnsi="Calibri"/>
                <w:b/>
                <w:sz w:val="20"/>
                <w:szCs w:val="20"/>
              </w:rPr>
              <w:t>Director of School, School Principal and PYP Coordinator</w:t>
            </w:r>
          </w:p>
          <w:p w:rsidR="005B40D3" w:rsidRDefault="005B40D3" w:rsidP="0049517A">
            <w:pPr>
              <w:jc w:val="center"/>
              <w:rPr>
                <w:rFonts w:ascii="Calibri" w:hAnsi="Calibri"/>
                <w:b/>
                <w:sz w:val="20"/>
                <w:szCs w:val="20"/>
              </w:rPr>
            </w:pPr>
          </w:p>
        </w:tc>
        <w:tc>
          <w:tcPr>
            <w:tcW w:w="1440" w:type="dxa"/>
          </w:tcPr>
          <w:p w:rsidR="005B40D3" w:rsidRPr="0014655E" w:rsidRDefault="005B40D3" w:rsidP="008D5F91">
            <w:pPr>
              <w:jc w:val="center"/>
              <w:rPr>
                <w:rFonts w:ascii="Calibri" w:hAnsi="Calibri"/>
                <w:b/>
                <w:sz w:val="20"/>
                <w:szCs w:val="20"/>
              </w:rPr>
            </w:pPr>
          </w:p>
        </w:tc>
        <w:tc>
          <w:tcPr>
            <w:tcW w:w="3510" w:type="dxa"/>
          </w:tcPr>
          <w:p w:rsidR="005B40D3" w:rsidRDefault="00576EC8" w:rsidP="00EC52D9">
            <w:pPr>
              <w:rPr>
                <w:rFonts w:ascii="Calibri" w:hAnsi="Calibri"/>
                <w:b/>
                <w:sz w:val="20"/>
                <w:szCs w:val="20"/>
              </w:rPr>
            </w:pPr>
            <w:r>
              <w:rPr>
                <w:rFonts w:ascii="Calibri" w:hAnsi="Calibri"/>
                <w:b/>
                <w:sz w:val="20"/>
                <w:szCs w:val="20"/>
              </w:rPr>
              <w:t>Report format revised so as to include clear indication of achievement, and what the student needs to work on in order to improve.</w:t>
            </w:r>
          </w:p>
        </w:tc>
      </w:tr>
      <w:tr w:rsidR="00607AC8" w:rsidTr="00C67DDC">
        <w:tc>
          <w:tcPr>
            <w:tcW w:w="2689" w:type="dxa"/>
          </w:tcPr>
          <w:p w:rsidR="00607AC8" w:rsidRPr="00475238" w:rsidRDefault="00607AC8" w:rsidP="0068493F">
            <w:pPr>
              <w:autoSpaceDE w:val="0"/>
              <w:autoSpaceDN w:val="0"/>
              <w:adjustRightInd w:val="0"/>
              <w:rPr>
                <w:rFonts w:ascii="Calibri" w:hAnsi="Calibri" w:cs="Arial"/>
                <w:sz w:val="20"/>
                <w:szCs w:val="20"/>
              </w:rPr>
            </w:pPr>
            <w:r w:rsidRPr="00475238">
              <w:rPr>
                <w:rFonts w:ascii="Calibri" w:hAnsi="Calibri" w:cs="Arial"/>
                <w:b/>
                <w:sz w:val="20"/>
                <w:szCs w:val="20"/>
              </w:rPr>
              <w:t>C4.14</w:t>
            </w:r>
            <w:r w:rsidRPr="00475238">
              <w:rPr>
                <w:rFonts w:ascii="Calibri" w:hAnsi="Calibri" w:cs="Arial"/>
                <w:sz w:val="20"/>
                <w:szCs w:val="20"/>
              </w:rPr>
              <w:t>. Data, including evidence of the learner profile is reported to all participants in the learning process. *</w:t>
            </w:r>
          </w:p>
          <w:p w:rsidR="00607AC8" w:rsidRPr="00475238" w:rsidRDefault="00607AC8" w:rsidP="0068493F">
            <w:pPr>
              <w:autoSpaceDE w:val="0"/>
              <w:autoSpaceDN w:val="0"/>
              <w:adjustRightInd w:val="0"/>
              <w:rPr>
                <w:rFonts w:ascii="Calibri" w:hAnsi="Calibri" w:cs="Arial"/>
                <w:sz w:val="20"/>
                <w:szCs w:val="20"/>
              </w:rPr>
            </w:pPr>
          </w:p>
          <w:p w:rsidR="00607AC8" w:rsidRPr="00475238" w:rsidRDefault="00607AC8" w:rsidP="0068493F">
            <w:pPr>
              <w:autoSpaceDE w:val="0"/>
              <w:autoSpaceDN w:val="0"/>
              <w:adjustRightInd w:val="0"/>
              <w:rPr>
                <w:rFonts w:ascii="Calibri" w:hAnsi="Calibri" w:cs="Arial"/>
                <w:color w:val="0000FF"/>
                <w:sz w:val="20"/>
                <w:szCs w:val="20"/>
              </w:rPr>
            </w:pPr>
            <w:r w:rsidRPr="00475238">
              <w:rPr>
                <w:rFonts w:ascii="Calibri" w:hAnsi="Calibri" w:cs="Arial"/>
                <w:bCs/>
                <w:color w:val="0000FF"/>
                <w:sz w:val="20"/>
                <w:szCs w:val="20"/>
              </w:rPr>
              <w:t xml:space="preserve">Explanation: </w:t>
            </w:r>
            <w:r w:rsidRPr="00475238">
              <w:rPr>
                <w:rFonts w:ascii="Calibri" w:hAnsi="Calibri" w:cs="Arial"/>
                <w:color w:val="0000FF"/>
                <w:sz w:val="20"/>
                <w:szCs w:val="20"/>
              </w:rPr>
              <w:t>At the point of authorization there should be evidence this is underway.</w:t>
            </w:r>
          </w:p>
        </w:tc>
        <w:tc>
          <w:tcPr>
            <w:tcW w:w="4061" w:type="dxa"/>
          </w:tcPr>
          <w:p w:rsidR="00B323D4" w:rsidRDefault="007C7844" w:rsidP="00B17C6F">
            <w:pPr>
              <w:rPr>
                <w:rFonts w:ascii="Calibri" w:hAnsi="Calibri"/>
                <w:b/>
                <w:sz w:val="20"/>
                <w:szCs w:val="20"/>
              </w:rPr>
            </w:pPr>
            <w:r>
              <w:rPr>
                <w:rFonts w:ascii="Calibri" w:hAnsi="Calibri"/>
                <w:b/>
                <w:sz w:val="20"/>
                <w:szCs w:val="20"/>
              </w:rPr>
              <w:t xml:space="preserve">Teachers to use attributes of the Learner Profile </w:t>
            </w:r>
            <w:r w:rsidR="00B323D4">
              <w:rPr>
                <w:rFonts w:ascii="Calibri" w:hAnsi="Calibri"/>
                <w:b/>
                <w:sz w:val="20"/>
                <w:szCs w:val="20"/>
              </w:rPr>
              <w:t xml:space="preserve">and Attitudes </w:t>
            </w:r>
            <w:r>
              <w:rPr>
                <w:rFonts w:ascii="Calibri" w:hAnsi="Calibri"/>
                <w:b/>
                <w:sz w:val="20"/>
                <w:szCs w:val="20"/>
              </w:rPr>
              <w:t>in report comments</w:t>
            </w:r>
            <w:r w:rsidR="00B323D4">
              <w:rPr>
                <w:rFonts w:ascii="Calibri" w:hAnsi="Calibri"/>
                <w:b/>
                <w:sz w:val="20"/>
                <w:szCs w:val="20"/>
              </w:rPr>
              <w:t>.</w:t>
            </w:r>
          </w:p>
          <w:p w:rsidR="00B323D4" w:rsidRDefault="00B323D4" w:rsidP="00B17C6F">
            <w:pPr>
              <w:rPr>
                <w:rFonts w:ascii="Calibri" w:hAnsi="Calibri"/>
                <w:b/>
                <w:sz w:val="20"/>
                <w:szCs w:val="20"/>
              </w:rPr>
            </w:pPr>
          </w:p>
          <w:p w:rsidR="00AB2508" w:rsidRDefault="00AB2508" w:rsidP="00B17C6F">
            <w:pPr>
              <w:rPr>
                <w:rFonts w:ascii="Calibri" w:hAnsi="Calibri"/>
                <w:b/>
                <w:sz w:val="20"/>
                <w:szCs w:val="20"/>
              </w:rPr>
            </w:pPr>
          </w:p>
          <w:p w:rsidR="00B323D4" w:rsidRDefault="00B323D4" w:rsidP="00B17C6F">
            <w:pPr>
              <w:rPr>
                <w:rFonts w:ascii="Calibri" w:hAnsi="Calibri"/>
                <w:b/>
                <w:sz w:val="20"/>
                <w:szCs w:val="20"/>
              </w:rPr>
            </w:pPr>
            <w:r>
              <w:rPr>
                <w:rFonts w:ascii="Calibri" w:hAnsi="Calibri"/>
                <w:b/>
                <w:sz w:val="20"/>
                <w:szCs w:val="20"/>
              </w:rPr>
              <w:t>Student Portfolios include reference to examples of when the student demonstrates attributes of the Learner profile.</w:t>
            </w:r>
          </w:p>
          <w:p w:rsidR="00B323D4" w:rsidRDefault="00B323D4" w:rsidP="00B17C6F">
            <w:pPr>
              <w:rPr>
                <w:rFonts w:ascii="Calibri" w:hAnsi="Calibri"/>
                <w:b/>
                <w:sz w:val="20"/>
                <w:szCs w:val="20"/>
              </w:rPr>
            </w:pPr>
          </w:p>
          <w:p w:rsidR="00B323D4" w:rsidRDefault="00B323D4" w:rsidP="00B17C6F">
            <w:pPr>
              <w:rPr>
                <w:rFonts w:ascii="Calibri" w:hAnsi="Calibri"/>
                <w:b/>
                <w:sz w:val="20"/>
                <w:szCs w:val="20"/>
              </w:rPr>
            </w:pPr>
            <w:r>
              <w:rPr>
                <w:rFonts w:ascii="Calibri" w:hAnsi="Calibri"/>
                <w:b/>
                <w:sz w:val="20"/>
                <w:szCs w:val="20"/>
              </w:rPr>
              <w:t>Class/Grade/School newsletters make reference to students that have won Learner Profile awards.</w:t>
            </w:r>
          </w:p>
          <w:p w:rsidR="00B323D4" w:rsidRPr="0014655E" w:rsidRDefault="00B323D4" w:rsidP="00B17C6F">
            <w:pPr>
              <w:rPr>
                <w:rFonts w:ascii="Calibri" w:hAnsi="Calibri"/>
                <w:b/>
                <w:sz w:val="20"/>
                <w:szCs w:val="20"/>
              </w:rPr>
            </w:pPr>
          </w:p>
        </w:tc>
        <w:tc>
          <w:tcPr>
            <w:tcW w:w="1350" w:type="dxa"/>
          </w:tcPr>
          <w:p w:rsidR="00607AC8" w:rsidRDefault="00B323D4" w:rsidP="008D5F91">
            <w:pPr>
              <w:jc w:val="center"/>
              <w:rPr>
                <w:rFonts w:ascii="Calibri" w:hAnsi="Calibri"/>
                <w:b/>
                <w:sz w:val="20"/>
                <w:szCs w:val="20"/>
              </w:rPr>
            </w:pPr>
            <w:r>
              <w:rPr>
                <w:rFonts w:ascii="Calibri" w:hAnsi="Calibri"/>
                <w:b/>
                <w:sz w:val="20"/>
                <w:szCs w:val="20"/>
              </w:rPr>
              <w:t>November 2011</w:t>
            </w:r>
          </w:p>
          <w:p w:rsidR="00B323D4" w:rsidRDefault="00B323D4" w:rsidP="008D5F91">
            <w:pPr>
              <w:jc w:val="center"/>
              <w:rPr>
                <w:rFonts w:ascii="Calibri" w:hAnsi="Calibri"/>
                <w:b/>
                <w:sz w:val="20"/>
                <w:szCs w:val="20"/>
              </w:rPr>
            </w:pPr>
          </w:p>
          <w:p w:rsidR="00AB2508" w:rsidRDefault="00AB2508" w:rsidP="008D5F91">
            <w:pPr>
              <w:jc w:val="center"/>
              <w:rPr>
                <w:rFonts w:ascii="Calibri" w:hAnsi="Calibri"/>
                <w:b/>
                <w:sz w:val="20"/>
                <w:szCs w:val="20"/>
              </w:rPr>
            </w:pPr>
          </w:p>
          <w:p w:rsidR="00B323D4" w:rsidRDefault="00B323D4" w:rsidP="008D5F91">
            <w:pPr>
              <w:jc w:val="center"/>
              <w:rPr>
                <w:rFonts w:ascii="Calibri" w:hAnsi="Calibri"/>
                <w:b/>
                <w:sz w:val="20"/>
                <w:szCs w:val="20"/>
              </w:rPr>
            </w:pPr>
            <w:r>
              <w:rPr>
                <w:rFonts w:ascii="Calibri" w:hAnsi="Calibri"/>
                <w:b/>
                <w:sz w:val="20"/>
                <w:szCs w:val="20"/>
              </w:rPr>
              <w:t>May 2012</w:t>
            </w:r>
          </w:p>
          <w:p w:rsidR="00B323D4" w:rsidRDefault="00B323D4" w:rsidP="008D5F91">
            <w:pPr>
              <w:jc w:val="center"/>
              <w:rPr>
                <w:rFonts w:ascii="Calibri" w:hAnsi="Calibri"/>
                <w:b/>
                <w:sz w:val="20"/>
                <w:szCs w:val="20"/>
              </w:rPr>
            </w:pPr>
          </w:p>
          <w:p w:rsidR="00B323D4" w:rsidRDefault="00B323D4" w:rsidP="008D5F91">
            <w:pPr>
              <w:jc w:val="center"/>
              <w:rPr>
                <w:rFonts w:ascii="Calibri" w:hAnsi="Calibri"/>
                <w:b/>
                <w:sz w:val="20"/>
                <w:szCs w:val="20"/>
              </w:rPr>
            </w:pPr>
          </w:p>
          <w:p w:rsidR="00B323D4" w:rsidRDefault="00B323D4" w:rsidP="008D5F91">
            <w:pPr>
              <w:jc w:val="center"/>
              <w:rPr>
                <w:rFonts w:ascii="Calibri" w:hAnsi="Calibri"/>
                <w:b/>
                <w:sz w:val="20"/>
                <w:szCs w:val="20"/>
              </w:rPr>
            </w:pPr>
          </w:p>
          <w:p w:rsidR="00B323D4" w:rsidRPr="0014655E" w:rsidRDefault="00B323D4" w:rsidP="008D5F91">
            <w:pPr>
              <w:jc w:val="center"/>
              <w:rPr>
                <w:rFonts w:ascii="Calibri" w:hAnsi="Calibri"/>
                <w:b/>
                <w:sz w:val="20"/>
                <w:szCs w:val="20"/>
              </w:rPr>
            </w:pPr>
            <w:r>
              <w:rPr>
                <w:rFonts w:ascii="Calibri" w:hAnsi="Calibri"/>
                <w:b/>
                <w:sz w:val="20"/>
                <w:szCs w:val="20"/>
              </w:rPr>
              <w:t>December 2011</w:t>
            </w:r>
          </w:p>
        </w:tc>
        <w:tc>
          <w:tcPr>
            <w:tcW w:w="1440" w:type="dxa"/>
          </w:tcPr>
          <w:p w:rsidR="00576EC8" w:rsidRDefault="00576EC8" w:rsidP="00576EC8">
            <w:pPr>
              <w:jc w:val="center"/>
              <w:rPr>
                <w:rFonts w:ascii="Calibri" w:hAnsi="Calibri"/>
                <w:b/>
                <w:sz w:val="20"/>
                <w:szCs w:val="20"/>
              </w:rPr>
            </w:pPr>
            <w:r>
              <w:rPr>
                <w:rFonts w:ascii="Calibri" w:hAnsi="Calibri"/>
                <w:b/>
                <w:sz w:val="20"/>
                <w:szCs w:val="20"/>
              </w:rPr>
              <w:t xml:space="preserve">PYP Coordinator and Teachers </w:t>
            </w:r>
          </w:p>
          <w:p w:rsidR="00B323D4" w:rsidRDefault="00B323D4" w:rsidP="008D5F91">
            <w:pPr>
              <w:jc w:val="center"/>
              <w:rPr>
                <w:rFonts w:ascii="Calibri" w:hAnsi="Calibri"/>
                <w:b/>
                <w:sz w:val="20"/>
                <w:szCs w:val="20"/>
              </w:rPr>
            </w:pPr>
          </w:p>
          <w:p w:rsidR="00576EC8" w:rsidRDefault="00576EC8" w:rsidP="00576EC8">
            <w:pPr>
              <w:jc w:val="center"/>
              <w:rPr>
                <w:rFonts w:ascii="Calibri" w:hAnsi="Calibri"/>
                <w:b/>
                <w:sz w:val="20"/>
                <w:szCs w:val="20"/>
              </w:rPr>
            </w:pPr>
            <w:r>
              <w:rPr>
                <w:rFonts w:ascii="Calibri" w:hAnsi="Calibri"/>
                <w:b/>
                <w:sz w:val="20"/>
                <w:szCs w:val="20"/>
              </w:rPr>
              <w:t xml:space="preserve">PYP Coordinator and Teachers </w:t>
            </w:r>
          </w:p>
          <w:p w:rsidR="00B323D4" w:rsidRDefault="00B323D4" w:rsidP="00AB2508">
            <w:pPr>
              <w:rPr>
                <w:rFonts w:ascii="Calibri" w:hAnsi="Calibri"/>
                <w:b/>
                <w:sz w:val="20"/>
                <w:szCs w:val="20"/>
              </w:rPr>
            </w:pPr>
          </w:p>
          <w:p w:rsidR="00B323D4" w:rsidRPr="0014655E" w:rsidRDefault="00576EC8" w:rsidP="00576EC8">
            <w:pPr>
              <w:jc w:val="center"/>
              <w:rPr>
                <w:rFonts w:ascii="Calibri" w:hAnsi="Calibri"/>
                <w:b/>
                <w:sz w:val="20"/>
                <w:szCs w:val="20"/>
              </w:rPr>
            </w:pPr>
            <w:r>
              <w:rPr>
                <w:rFonts w:ascii="Calibri" w:hAnsi="Calibri"/>
                <w:b/>
                <w:sz w:val="20"/>
                <w:szCs w:val="20"/>
              </w:rPr>
              <w:t xml:space="preserve">School Principal, </w:t>
            </w:r>
            <w:r w:rsidR="00B323D4">
              <w:rPr>
                <w:rFonts w:ascii="Calibri" w:hAnsi="Calibri"/>
                <w:b/>
                <w:sz w:val="20"/>
                <w:szCs w:val="20"/>
              </w:rPr>
              <w:t>PYP Coordinator</w:t>
            </w:r>
            <w:r>
              <w:rPr>
                <w:rFonts w:ascii="Calibri" w:hAnsi="Calibri"/>
                <w:b/>
                <w:sz w:val="20"/>
                <w:szCs w:val="20"/>
              </w:rPr>
              <w:t xml:space="preserve"> and Teachers</w:t>
            </w:r>
          </w:p>
        </w:tc>
        <w:tc>
          <w:tcPr>
            <w:tcW w:w="1440" w:type="dxa"/>
          </w:tcPr>
          <w:p w:rsidR="00607AC8" w:rsidRPr="0014655E" w:rsidRDefault="00607AC8" w:rsidP="008D5F91">
            <w:pPr>
              <w:jc w:val="center"/>
              <w:rPr>
                <w:rFonts w:ascii="Calibri" w:hAnsi="Calibri"/>
                <w:b/>
                <w:sz w:val="20"/>
                <w:szCs w:val="20"/>
              </w:rPr>
            </w:pPr>
          </w:p>
        </w:tc>
        <w:tc>
          <w:tcPr>
            <w:tcW w:w="3510" w:type="dxa"/>
          </w:tcPr>
          <w:p w:rsidR="00607AC8" w:rsidRDefault="00B323D4" w:rsidP="00B323D4">
            <w:pPr>
              <w:rPr>
                <w:rFonts w:ascii="Calibri" w:hAnsi="Calibri"/>
                <w:b/>
                <w:sz w:val="20"/>
                <w:szCs w:val="20"/>
              </w:rPr>
            </w:pPr>
            <w:r>
              <w:rPr>
                <w:rFonts w:ascii="Calibri" w:hAnsi="Calibri"/>
                <w:b/>
                <w:sz w:val="20"/>
                <w:szCs w:val="20"/>
              </w:rPr>
              <w:t xml:space="preserve">Reports comments make reference to the Learner Profile and Attitudes. </w:t>
            </w:r>
          </w:p>
          <w:p w:rsidR="00B323D4" w:rsidRDefault="00B323D4" w:rsidP="00B323D4">
            <w:pPr>
              <w:rPr>
                <w:rFonts w:ascii="Calibri" w:hAnsi="Calibri"/>
                <w:b/>
                <w:sz w:val="20"/>
                <w:szCs w:val="20"/>
              </w:rPr>
            </w:pPr>
          </w:p>
          <w:p w:rsidR="00AB2508" w:rsidRDefault="00AB2508" w:rsidP="00B323D4">
            <w:pPr>
              <w:rPr>
                <w:rFonts w:ascii="Calibri" w:hAnsi="Calibri"/>
                <w:b/>
                <w:sz w:val="20"/>
                <w:szCs w:val="20"/>
              </w:rPr>
            </w:pPr>
          </w:p>
          <w:p w:rsidR="00B323D4" w:rsidRDefault="00B323D4" w:rsidP="00B323D4">
            <w:pPr>
              <w:rPr>
                <w:rFonts w:ascii="Calibri" w:hAnsi="Calibri"/>
                <w:b/>
                <w:sz w:val="20"/>
                <w:szCs w:val="20"/>
              </w:rPr>
            </w:pPr>
            <w:r>
              <w:rPr>
                <w:rFonts w:ascii="Calibri" w:hAnsi="Calibri"/>
                <w:b/>
                <w:sz w:val="20"/>
                <w:szCs w:val="20"/>
              </w:rPr>
              <w:t>Portfolios reflect where the student demonstrates attributes of the Learner Profile.</w:t>
            </w:r>
          </w:p>
          <w:p w:rsidR="00B323D4" w:rsidRDefault="00B323D4" w:rsidP="00B323D4">
            <w:pPr>
              <w:rPr>
                <w:rFonts w:ascii="Calibri" w:hAnsi="Calibri"/>
                <w:b/>
                <w:sz w:val="20"/>
                <w:szCs w:val="20"/>
              </w:rPr>
            </w:pPr>
          </w:p>
          <w:p w:rsidR="00B323D4" w:rsidRDefault="000E01EB" w:rsidP="00B323D4">
            <w:pPr>
              <w:rPr>
                <w:rFonts w:ascii="Calibri" w:hAnsi="Calibri"/>
                <w:b/>
                <w:sz w:val="20"/>
                <w:szCs w:val="20"/>
              </w:rPr>
            </w:pPr>
            <w:r>
              <w:rPr>
                <w:rFonts w:ascii="Calibri" w:hAnsi="Calibri"/>
                <w:b/>
                <w:sz w:val="20"/>
                <w:szCs w:val="20"/>
              </w:rPr>
              <w:t xml:space="preserve">Learner Profile and Attitudes are promoted within the parent community through </w:t>
            </w:r>
            <w:r w:rsidR="004C286B">
              <w:rPr>
                <w:rFonts w:ascii="Calibri" w:hAnsi="Calibri"/>
                <w:b/>
                <w:sz w:val="20"/>
                <w:szCs w:val="20"/>
              </w:rPr>
              <w:t xml:space="preserve">different </w:t>
            </w:r>
            <w:r>
              <w:rPr>
                <w:rFonts w:ascii="Calibri" w:hAnsi="Calibri"/>
                <w:b/>
                <w:sz w:val="20"/>
                <w:szCs w:val="20"/>
              </w:rPr>
              <w:t>modes of school communication.</w:t>
            </w:r>
          </w:p>
          <w:p w:rsidR="000E01EB" w:rsidRPr="0014655E" w:rsidRDefault="000E01EB" w:rsidP="00B323D4">
            <w:pPr>
              <w:rPr>
                <w:rFonts w:ascii="Calibri" w:hAnsi="Calibri"/>
                <w:b/>
                <w:sz w:val="20"/>
                <w:szCs w:val="20"/>
              </w:rPr>
            </w:pPr>
          </w:p>
        </w:tc>
      </w:tr>
      <w:tr w:rsidR="00607AC8" w:rsidTr="00C67DDC">
        <w:tc>
          <w:tcPr>
            <w:tcW w:w="2689" w:type="dxa"/>
            <w:tcBorders>
              <w:bottom w:val="single" w:sz="4" w:space="0" w:color="auto"/>
            </w:tcBorders>
          </w:tcPr>
          <w:p w:rsidR="00607AC8" w:rsidRPr="00475238" w:rsidRDefault="00607AC8" w:rsidP="0068493F">
            <w:pPr>
              <w:autoSpaceDE w:val="0"/>
              <w:autoSpaceDN w:val="0"/>
              <w:adjustRightInd w:val="0"/>
              <w:rPr>
                <w:rFonts w:ascii="Calibri" w:hAnsi="Calibri" w:cs="Arial"/>
                <w:b/>
                <w:bCs/>
                <w:sz w:val="20"/>
                <w:szCs w:val="20"/>
              </w:rPr>
            </w:pPr>
            <w:r w:rsidRPr="00475238">
              <w:rPr>
                <w:rFonts w:ascii="Calibri" w:hAnsi="Calibri" w:cs="Arial"/>
                <w:b/>
                <w:sz w:val="20"/>
                <w:szCs w:val="20"/>
              </w:rPr>
              <w:t>C4.15</w:t>
            </w:r>
            <w:r w:rsidRPr="00475238">
              <w:rPr>
                <w:rFonts w:ascii="Calibri" w:hAnsi="Calibri" w:cs="Arial"/>
                <w:sz w:val="20"/>
                <w:szCs w:val="20"/>
              </w:rPr>
              <w:t xml:space="preserve">. Assessment at the school requires the storage of and easy access to student work showing evidence of the process of learning and progress over time. </w:t>
            </w:r>
            <w:r w:rsidRPr="00475238">
              <w:rPr>
                <w:rFonts w:ascii="Calibri" w:hAnsi="Calibri" w:cs="Arial"/>
                <w:b/>
                <w:bCs/>
                <w:sz w:val="20"/>
                <w:szCs w:val="20"/>
              </w:rPr>
              <w:t>**</w:t>
            </w:r>
          </w:p>
          <w:p w:rsidR="00607AC8" w:rsidRPr="00475238" w:rsidRDefault="00607AC8" w:rsidP="00455FB4">
            <w:pPr>
              <w:autoSpaceDE w:val="0"/>
              <w:autoSpaceDN w:val="0"/>
              <w:adjustRightInd w:val="0"/>
              <w:jc w:val="both"/>
              <w:rPr>
                <w:rFonts w:ascii="Calibri" w:hAnsi="Calibri" w:cs="Arial"/>
                <w:b/>
                <w:bCs/>
                <w:sz w:val="20"/>
                <w:szCs w:val="20"/>
              </w:rPr>
            </w:pPr>
          </w:p>
        </w:tc>
        <w:tc>
          <w:tcPr>
            <w:tcW w:w="4061" w:type="dxa"/>
            <w:tcBorders>
              <w:bottom w:val="single" w:sz="4" w:space="0" w:color="auto"/>
            </w:tcBorders>
          </w:tcPr>
          <w:p w:rsidR="00607AC8" w:rsidRDefault="004C286B" w:rsidP="00B17C6F">
            <w:pPr>
              <w:rPr>
                <w:rFonts w:ascii="Calibri" w:hAnsi="Calibri"/>
                <w:b/>
                <w:sz w:val="20"/>
                <w:szCs w:val="20"/>
              </w:rPr>
            </w:pPr>
            <w:r>
              <w:rPr>
                <w:rFonts w:ascii="Calibri" w:hAnsi="Calibri"/>
                <w:b/>
                <w:sz w:val="20"/>
                <w:szCs w:val="20"/>
              </w:rPr>
              <w:t>Develop a</w:t>
            </w:r>
            <w:r w:rsidR="007C7844">
              <w:rPr>
                <w:rFonts w:ascii="Calibri" w:hAnsi="Calibri"/>
                <w:b/>
                <w:sz w:val="20"/>
                <w:szCs w:val="20"/>
              </w:rPr>
              <w:t>n essential agreement is on the way that th</w:t>
            </w:r>
            <w:r>
              <w:rPr>
                <w:rFonts w:ascii="Calibri" w:hAnsi="Calibri"/>
                <w:b/>
                <w:sz w:val="20"/>
                <w:szCs w:val="20"/>
              </w:rPr>
              <w:t>e Student P</w:t>
            </w:r>
            <w:r w:rsidR="007C7844">
              <w:rPr>
                <w:rFonts w:ascii="Calibri" w:hAnsi="Calibri"/>
                <w:b/>
                <w:sz w:val="20"/>
                <w:szCs w:val="20"/>
              </w:rPr>
              <w:t>ortfolio is compiled, kept, and presented across the grades.</w:t>
            </w:r>
          </w:p>
          <w:p w:rsidR="004C286B" w:rsidRDefault="004C286B" w:rsidP="00B17C6F">
            <w:pPr>
              <w:rPr>
                <w:rFonts w:ascii="Calibri" w:hAnsi="Calibri"/>
                <w:b/>
                <w:sz w:val="20"/>
                <w:szCs w:val="20"/>
              </w:rPr>
            </w:pPr>
          </w:p>
          <w:p w:rsidR="00636E38" w:rsidRDefault="00636E38" w:rsidP="00B17C6F">
            <w:pPr>
              <w:rPr>
                <w:rFonts w:ascii="Calibri" w:hAnsi="Calibri"/>
                <w:b/>
                <w:sz w:val="20"/>
                <w:szCs w:val="20"/>
              </w:rPr>
            </w:pPr>
          </w:p>
          <w:p w:rsidR="00636E38" w:rsidRDefault="00636E38" w:rsidP="00B17C6F">
            <w:pPr>
              <w:rPr>
                <w:rFonts w:ascii="Calibri" w:hAnsi="Calibri"/>
                <w:b/>
                <w:sz w:val="20"/>
                <w:szCs w:val="20"/>
              </w:rPr>
            </w:pPr>
          </w:p>
          <w:p w:rsidR="004C286B" w:rsidRDefault="004C286B" w:rsidP="00B17C6F">
            <w:pPr>
              <w:rPr>
                <w:rFonts w:ascii="Calibri" w:hAnsi="Calibri"/>
                <w:b/>
                <w:sz w:val="20"/>
                <w:szCs w:val="20"/>
              </w:rPr>
            </w:pPr>
            <w:r>
              <w:rPr>
                <w:rFonts w:ascii="Calibri" w:hAnsi="Calibri"/>
                <w:b/>
                <w:sz w:val="20"/>
                <w:szCs w:val="20"/>
              </w:rPr>
              <w:t xml:space="preserve">Store unit-related exemplars in the planner folders </w:t>
            </w:r>
            <w:r w:rsidR="0034160F">
              <w:rPr>
                <w:rFonts w:ascii="Calibri" w:hAnsi="Calibri"/>
                <w:b/>
                <w:sz w:val="20"/>
                <w:szCs w:val="20"/>
              </w:rPr>
              <w:t xml:space="preserve">(on the server) </w:t>
            </w:r>
            <w:r>
              <w:rPr>
                <w:rFonts w:ascii="Calibri" w:hAnsi="Calibri"/>
                <w:b/>
                <w:sz w:val="20"/>
                <w:szCs w:val="20"/>
              </w:rPr>
              <w:t>for each unit.</w:t>
            </w:r>
          </w:p>
          <w:p w:rsidR="007C7844" w:rsidRPr="0014655E" w:rsidRDefault="007C7844" w:rsidP="00B17C6F">
            <w:pPr>
              <w:rPr>
                <w:rFonts w:ascii="Calibri" w:hAnsi="Calibri"/>
                <w:b/>
                <w:sz w:val="20"/>
                <w:szCs w:val="20"/>
              </w:rPr>
            </w:pPr>
          </w:p>
        </w:tc>
        <w:tc>
          <w:tcPr>
            <w:tcW w:w="1350" w:type="dxa"/>
            <w:tcBorders>
              <w:bottom w:val="single" w:sz="4" w:space="0" w:color="auto"/>
            </w:tcBorders>
          </w:tcPr>
          <w:p w:rsidR="00607AC8" w:rsidRDefault="007C7844" w:rsidP="008D5F91">
            <w:pPr>
              <w:jc w:val="center"/>
              <w:rPr>
                <w:rFonts w:ascii="Calibri" w:hAnsi="Calibri"/>
                <w:b/>
                <w:sz w:val="20"/>
                <w:szCs w:val="20"/>
              </w:rPr>
            </w:pPr>
            <w:r>
              <w:rPr>
                <w:rFonts w:ascii="Calibri" w:hAnsi="Calibri"/>
                <w:b/>
                <w:sz w:val="20"/>
                <w:szCs w:val="20"/>
              </w:rPr>
              <w:lastRenderedPageBreak/>
              <w:t>September 2011</w:t>
            </w:r>
          </w:p>
          <w:p w:rsidR="004C286B" w:rsidRDefault="004C286B" w:rsidP="008D5F91">
            <w:pPr>
              <w:jc w:val="center"/>
              <w:rPr>
                <w:rFonts w:ascii="Calibri" w:hAnsi="Calibri"/>
                <w:b/>
                <w:sz w:val="20"/>
                <w:szCs w:val="20"/>
              </w:rPr>
            </w:pPr>
          </w:p>
          <w:p w:rsidR="004C286B" w:rsidRDefault="004C286B" w:rsidP="008D5F91">
            <w:pPr>
              <w:jc w:val="center"/>
              <w:rPr>
                <w:rFonts w:ascii="Calibri" w:hAnsi="Calibri"/>
                <w:b/>
                <w:sz w:val="20"/>
                <w:szCs w:val="20"/>
              </w:rPr>
            </w:pPr>
          </w:p>
          <w:p w:rsidR="00636E38" w:rsidRDefault="00636E38" w:rsidP="008D5F91">
            <w:pPr>
              <w:jc w:val="center"/>
              <w:rPr>
                <w:rFonts w:ascii="Calibri" w:hAnsi="Calibri"/>
                <w:b/>
                <w:sz w:val="20"/>
                <w:szCs w:val="20"/>
              </w:rPr>
            </w:pPr>
          </w:p>
          <w:p w:rsidR="00636E38" w:rsidRDefault="00636E38" w:rsidP="008D5F91">
            <w:pPr>
              <w:jc w:val="center"/>
              <w:rPr>
                <w:rFonts w:ascii="Calibri" w:hAnsi="Calibri"/>
                <w:b/>
                <w:sz w:val="20"/>
                <w:szCs w:val="20"/>
              </w:rPr>
            </w:pPr>
          </w:p>
          <w:p w:rsidR="004C286B" w:rsidRPr="0014655E" w:rsidRDefault="004C286B" w:rsidP="008D5F91">
            <w:pPr>
              <w:jc w:val="center"/>
              <w:rPr>
                <w:rFonts w:ascii="Calibri" w:hAnsi="Calibri"/>
                <w:b/>
                <w:sz w:val="20"/>
                <w:szCs w:val="20"/>
              </w:rPr>
            </w:pPr>
            <w:r>
              <w:rPr>
                <w:rFonts w:ascii="Calibri" w:hAnsi="Calibri"/>
                <w:b/>
                <w:sz w:val="20"/>
                <w:szCs w:val="20"/>
              </w:rPr>
              <w:t>May 2012</w:t>
            </w:r>
          </w:p>
        </w:tc>
        <w:tc>
          <w:tcPr>
            <w:tcW w:w="1440" w:type="dxa"/>
            <w:tcBorders>
              <w:bottom w:val="single" w:sz="4" w:space="0" w:color="auto"/>
            </w:tcBorders>
          </w:tcPr>
          <w:p w:rsidR="00636E38" w:rsidRDefault="00576EC8" w:rsidP="00576EC8">
            <w:pPr>
              <w:jc w:val="center"/>
              <w:rPr>
                <w:rFonts w:ascii="Calibri" w:hAnsi="Calibri"/>
                <w:b/>
                <w:sz w:val="20"/>
                <w:szCs w:val="20"/>
              </w:rPr>
            </w:pPr>
            <w:r>
              <w:rPr>
                <w:rFonts w:ascii="Calibri" w:hAnsi="Calibri"/>
                <w:b/>
                <w:sz w:val="20"/>
                <w:szCs w:val="20"/>
              </w:rPr>
              <w:t>School Principal, PYP Coordinator and Teachers</w:t>
            </w:r>
          </w:p>
          <w:p w:rsidR="00576EC8" w:rsidRDefault="00576EC8" w:rsidP="00AB2508">
            <w:pPr>
              <w:rPr>
                <w:rFonts w:ascii="Calibri" w:hAnsi="Calibri"/>
                <w:b/>
                <w:sz w:val="20"/>
                <w:szCs w:val="20"/>
              </w:rPr>
            </w:pPr>
          </w:p>
          <w:p w:rsidR="00576EC8" w:rsidRDefault="00576EC8" w:rsidP="00AB2508">
            <w:pPr>
              <w:rPr>
                <w:rFonts w:ascii="Calibri" w:hAnsi="Calibri"/>
                <w:b/>
                <w:sz w:val="20"/>
                <w:szCs w:val="20"/>
              </w:rPr>
            </w:pPr>
          </w:p>
          <w:p w:rsidR="00576EC8" w:rsidRDefault="00576EC8" w:rsidP="00576EC8">
            <w:pPr>
              <w:jc w:val="center"/>
              <w:rPr>
                <w:rFonts w:ascii="Calibri" w:hAnsi="Calibri"/>
                <w:b/>
                <w:sz w:val="20"/>
                <w:szCs w:val="20"/>
              </w:rPr>
            </w:pPr>
            <w:r>
              <w:rPr>
                <w:rFonts w:ascii="Calibri" w:hAnsi="Calibri"/>
                <w:b/>
                <w:sz w:val="20"/>
                <w:szCs w:val="20"/>
              </w:rPr>
              <w:t xml:space="preserve">PYP Coordinator </w:t>
            </w:r>
            <w:r>
              <w:rPr>
                <w:rFonts w:ascii="Calibri" w:hAnsi="Calibri"/>
                <w:b/>
                <w:sz w:val="20"/>
                <w:szCs w:val="20"/>
              </w:rPr>
              <w:lastRenderedPageBreak/>
              <w:t xml:space="preserve">and Teachers </w:t>
            </w:r>
          </w:p>
          <w:p w:rsidR="004C286B" w:rsidRPr="0014655E" w:rsidRDefault="004C286B" w:rsidP="008D5F91">
            <w:pPr>
              <w:jc w:val="center"/>
              <w:rPr>
                <w:rFonts w:ascii="Calibri" w:hAnsi="Calibri"/>
                <w:b/>
                <w:sz w:val="20"/>
                <w:szCs w:val="20"/>
              </w:rPr>
            </w:pPr>
          </w:p>
        </w:tc>
        <w:tc>
          <w:tcPr>
            <w:tcW w:w="1440" w:type="dxa"/>
            <w:tcBorders>
              <w:bottom w:val="single" w:sz="4" w:space="0" w:color="auto"/>
            </w:tcBorders>
          </w:tcPr>
          <w:p w:rsidR="00607AC8" w:rsidRPr="0014655E" w:rsidRDefault="00607AC8" w:rsidP="008D5F91">
            <w:pPr>
              <w:jc w:val="center"/>
              <w:rPr>
                <w:rFonts w:ascii="Calibri" w:hAnsi="Calibri"/>
                <w:b/>
                <w:sz w:val="20"/>
                <w:szCs w:val="20"/>
              </w:rPr>
            </w:pPr>
          </w:p>
        </w:tc>
        <w:tc>
          <w:tcPr>
            <w:tcW w:w="3510" w:type="dxa"/>
            <w:tcBorders>
              <w:bottom w:val="single" w:sz="4" w:space="0" w:color="auto"/>
            </w:tcBorders>
          </w:tcPr>
          <w:p w:rsidR="00607AC8" w:rsidRDefault="00636E38" w:rsidP="00AD38CA">
            <w:pPr>
              <w:rPr>
                <w:rFonts w:ascii="Calibri" w:hAnsi="Calibri"/>
                <w:b/>
                <w:sz w:val="20"/>
                <w:szCs w:val="20"/>
              </w:rPr>
            </w:pPr>
            <w:r>
              <w:rPr>
                <w:rFonts w:ascii="Calibri" w:hAnsi="Calibri"/>
                <w:b/>
                <w:sz w:val="20"/>
                <w:szCs w:val="20"/>
              </w:rPr>
              <w:t>All teachers on-board with the development of the Portfolio essential agreement.  Consistency attained within grades as to how these are put together.</w:t>
            </w:r>
          </w:p>
          <w:p w:rsidR="00636E38" w:rsidRDefault="00636E38" w:rsidP="00AD38CA">
            <w:pPr>
              <w:rPr>
                <w:rFonts w:ascii="Calibri" w:hAnsi="Calibri"/>
                <w:b/>
                <w:sz w:val="20"/>
                <w:szCs w:val="20"/>
              </w:rPr>
            </w:pPr>
          </w:p>
          <w:p w:rsidR="00636E38" w:rsidRPr="0014655E" w:rsidRDefault="00FD2D57" w:rsidP="00AD38CA">
            <w:pPr>
              <w:rPr>
                <w:rFonts w:ascii="Calibri" w:hAnsi="Calibri"/>
                <w:b/>
                <w:sz w:val="20"/>
                <w:szCs w:val="20"/>
              </w:rPr>
            </w:pPr>
            <w:r>
              <w:rPr>
                <w:rFonts w:ascii="Calibri" w:hAnsi="Calibri"/>
                <w:b/>
                <w:sz w:val="20"/>
                <w:szCs w:val="20"/>
              </w:rPr>
              <w:t>Student work centrally stored and easily accessed.</w:t>
            </w:r>
          </w:p>
        </w:tc>
      </w:tr>
      <w:tr w:rsidR="00607AC8" w:rsidTr="00C67DDC">
        <w:tc>
          <w:tcPr>
            <w:tcW w:w="2689" w:type="dxa"/>
            <w:shd w:val="clear" w:color="auto" w:fill="D9D9D9" w:themeFill="background1" w:themeFillShade="D9"/>
          </w:tcPr>
          <w:p w:rsidR="00607AC8" w:rsidRPr="00475238" w:rsidRDefault="00607AC8" w:rsidP="002F4482">
            <w:pPr>
              <w:pStyle w:val="Heading1"/>
              <w:outlineLvl w:val="0"/>
              <w:rPr>
                <w:rFonts w:ascii="Calibri" w:hAnsi="Calibri" w:cs="Arial"/>
                <w:sz w:val="20"/>
                <w:szCs w:val="20"/>
              </w:rPr>
            </w:pPr>
            <w:r w:rsidRPr="00475238">
              <w:rPr>
                <w:rFonts w:ascii="Calibri" w:hAnsi="Calibri" w:cs="Arial"/>
                <w:sz w:val="20"/>
                <w:szCs w:val="20"/>
              </w:rPr>
              <w:lastRenderedPageBreak/>
              <w:t xml:space="preserve">Standard D1: </w:t>
            </w:r>
            <w:r w:rsidR="002F4482">
              <w:rPr>
                <w:rFonts w:ascii="Calibri" w:hAnsi="Calibri" w:cs="Arial"/>
                <w:sz w:val="20"/>
                <w:szCs w:val="20"/>
              </w:rPr>
              <w:t>The Student</w:t>
            </w:r>
          </w:p>
        </w:tc>
        <w:tc>
          <w:tcPr>
            <w:tcW w:w="4061" w:type="dxa"/>
            <w:shd w:val="clear" w:color="auto" w:fill="D9D9D9" w:themeFill="background1" w:themeFillShade="D9"/>
          </w:tcPr>
          <w:p w:rsidR="00607AC8" w:rsidRPr="0014655E" w:rsidRDefault="00607AC8" w:rsidP="00B17C6F">
            <w:pPr>
              <w:rPr>
                <w:rFonts w:ascii="Calibri" w:hAnsi="Calibri"/>
                <w:b/>
                <w:sz w:val="20"/>
                <w:szCs w:val="20"/>
              </w:rPr>
            </w:pPr>
          </w:p>
        </w:tc>
        <w:tc>
          <w:tcPr>
            <w:tcW w:w="135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1440" w:type="dxa"/>
            <w:shd w:val="clear" w:color="auto" w:fill="D9D9D9" w:themeFill="background1" w:themeFillShade="D9"/>
          </w:tcPr>
          <w:p w:rsidR="00607AC8" w:rsidRPr="0014655E" w:rsidRDefault="00607AC8" w:rsidP="008D5F91">
            <w:pPr>
              <w:jc w:val="center"/>
              <w:rPr>
                <w:rFonts w:ascii="Calibri" w:hAnsi="Calibri"/>
                <w:b/>
                <w:sz w:val="20"/>
                <w:szCs w:val="20"/>
              </w:rPr>
            </w:pPr>
          </w:p>
        </w:tc>
        <w:tc>
          <w:tcPr>
            <w:tcW w:w="3510" w:type="dxa"/>
            <w:shd w:val="clear" w:color="auto" w:fill="D9D9D9" w:themeFill="background1" w:themeFillShade="D9"/>
          </w:tcPr>
          <w:p w:rsidR="00607AC8" w:rsidRPr="0014655E" w:rsidRDefault="00607AC8" w:rsidP="008D5F91">
            <w:pPr>
              <w:jc w:val="both"/>
              <w:rPr>
                <w:rFonts w:ascii="Calibri" w:hAnsi="Calibri"/>
                <w:b/>
                <w:sz w:val="20"/>
                <w:szCs w:val="20"/>
              </w:rPr>
            </w:pPr>
          </w:p>
        </w:tc>
      </w:tr>
      <w:tr w:rsidR="00607AC8" w:rsidTr="00C67DDC">
        <w:tc>
          <w:tcPr>
            <w:tcW w:w="2689" w:type="dxa"/>
          </w:tcPr>
          <w:p w:rsidR="00607AC8" w:rsidRPr="00475238" w:rsidRDefault="00607AC8" w:rsidP="0068493F">
            <w:pPr>
              <w:autoSpaceDE w:val="0"/>
              <w:autoSpaceDN w:val="0"/>
              <w:adjustRightInd w:val="0"/>
              <w:rPr>
                <w:rFonts w:ascii="Calibri" w:hAnsi="Calibri" w:cs="Arial"/>
                <w:sz w:val="20"/>
                <w:szCs w:val="20"/>
              </w:rPr>
            </w:pPr>
            <w:r w:rsidRPr="00475238">
              <w:rPr>
                <w:rFonts w:ascii="Calibri" w:hAnsi="Calibri" w:cs="Arial"/>
                <w:b/>
                <w:sz w:val="20"/>
                <w:szCs w:val="20"/>
              </w:rPr>
              <w:t>D1.3</w:t>
            </w:r>
            <w:r w:rsidRPr="00475238">
              <w:rPr>
                <w:rFonts w:ascii="Calibri" w:hAnsi="Calibri" w:cs="Arial"/>
                <w:sz w:val="20"/>
                <w:szCs w:val="20"/>
              </w:rPr>
              <w:t>. The school supports students in learning how to reflect on their experiences and make more informed, independent choices. *</w:t>
            </w:r>
          </w:p>
          <w:p w:rsidR="00607AC8" w:rsidRPr="00475238" w:rsidRDefault="00607AC8" w:rsidP="00455FB4">
            <w:pPr>
              <w:autoSpaceDE w:val="0"/>
              <w:autoSpaceDN w:val="0"/>
              <w:adjustRightInd w:val="0"/>
              <w:jc w:val="both"/>
              <w:rPr>
                <w:rFonts w:ascii="Calibri" w:hAnsi="Calibri" w:cs="Arial"/>
                <w:sz w:val="20"/>
                <w:szCs w:val="20"/>
              </w:rPr>
            </w:pPr>
          </w:p>
        </w:tc>
        <w:tc>
          <w:tcPr>
            <w:tcW w:w="4061" w:type="dxa"/>
          </w:tcPr>
          <w:p w:rsidR="00FD2D57" w:rsidRDefault="00C908BE" w:rsidP="00B17C6F">
            <w:pPr>
              <w:rPr>
                <w:rFonts w:ascii="Calibri" w:hAnsi="Calibri"/>
                <w:b/>
                <w:sz w:val="20"/>
                <w:szCs w:val="20"/>
              </w:rPr>
            </w:pPr>
            <w:r>
              <w:rPr>
                <w:rFonts w:ascii="Calibri" w:hAnsi="Calibri"/>
                <w:b/>
                <w:sz w:val="20"/>
                <w:szCs w:val="20"/>
              </w:rPr>
              <w:t>Student self-reflections built in to the planning of units.</w:t>
            </w:r>
          </w:p>
          <w:p w:rsidR="00FD2D57" w:rsidRDefault="00FD2D57" w:rsidP="00B17C6F">
            <w:pPr>
              <w:rPr>
                <w:rFonts w:ascii="Calibri" w:hAnsi="Calibri"/>
                <w:b/>
                <w:sz w:val="20"/>
                <w:szCs w:val="20"/>
              </w:rPr>
            </w:pPr>
          </w:p>
          <w:p w:rsidR="00C908BE" w:rsidRDefault="00C908BE" w:rsidP="00B17C6F">
            <w:pPr>
              <w:rPr>
                <w:rFonts w:ascii="Calibri" w:hAnsi="Calibri"/>
                <w:b/>
                <w:sz w:val="20"/>
                <w:szCs w:val="20"/>
              </w:rPr>
            </w:pPr>
          </w:p>
          <w:p w:rsidR="00C908BE" w:rsidRPr="0014655E" w:rsidRDefault="00C908BE" w:rsidP="00B17C6F">
            <w:pPr>
              <w:rPr>
                <w:rFonts w:ascii="Calibri" w:hAnsi="Calibri"/>
                <w:b/>
                <w:sz w:val="20"/>
                <w:szCs w:val="20"/>
              </w:rPr>
            </w:pPr>
          </w:p>
        </w:tc>
        <w:tc>
          <w:tcPr>
            <w:tcW w:w="1350" w:type="dxa"/>
          </w:tcPr>
          <w:p w:rsidR="00607AC8" w:rsidRDefault="00C908BE" w:rsidP="008D5F91">
            <w:pPr>
              <w:jc w:val="center"/>
              <w:rPr>
                <w:rFonts w:ascii="Calibri" w:hAnsi="Calibri"/>
                <w:b/>
                <w:sz w:val="20"/>
                <w:szCs w:val="20"/>
              </w:rPr>
            </w:pPr>
            <w:r>
              <w:rPr>
                <w:rFonts w:ascii="Calibri" w:hAnsi="Calibri"/>
                <w:b/>
                <w:sz w:val="20"/>
                <w:szCs w:val="20"/>
              </w:rPr>
              <w:t>May 2012</w:t>
            </w:r>
          </w:p>
          <w:p w:rsidR="00C908BE" w:rsidRDefault="00C908BE" w:rsidP="008D5F91">
            <w:pPr>
              <w:jc w:val="center"/>
              <w:rPr>
                <w:rFonts w:ascii="Calibri" w:hAnsi="Calibri"/>
                <w:b/>
                <w:sz w:val="20"/>
                <w:szCs w:val="20"/>
              </w:rPr>
            </w:pPr>
          </w:p>
          <w:p w:rsidR="00C908BE" w:rsidRDefault="00C908BE" w:rsidP="008D5F91">
            <w:pPr>
              <w:jc w:val="center"/>
              <w:rPr>
                <w:rFonts w:ascii="Calibri" w:hAnsi="Calibri"/>
                <w:b/>
                <w:sz w:val="20"/>
                <w:szCs w:val="20"/>
              </w:rPr>
            </w:pPr>
          </w:p>
          <w:p w:rsidR="00C908BE" w:rsidRDefault="00C908BE" w:rsidP="008D5F91">
            <w:pPr>
              <w:jc w:val="center"/>
              <w:rPr>
                <w:rFonts w:ascii="Calibri" w:hAnsi="Calibri"/>
                <w:b/>
                <w:sz w:val="20"/>
                <w:szCs w:val="20"/>
              </w:rPr>
            </w:pPr>
          </w:p>
          <w:p w:rsidR="00C908BE" w:rsidRPr="0014655E" w:rsidRDefault="00C908BE" w:rsidP="008D5F91">
            <w:pPr>
              <w:jc w:val="center"/>
              <w:rPr>
                <w:rFonts w:ascii="Calibri" w:hAnsi="Calibri"/>
                <w:b/>
                <w:sz w:val="20"/>
                <w:szCs w:val="20"/>
              </w:rPr>
            </w:pPr>
          </w:p>
        </w:tc>
        <w:tc>
          <w:tcPr>
            <w:tcW w:w="1440" w:type="dxa"/>
          </w:tcPr>
          <w:p w:rsidR="00576EC8" w:rsidRDefault="00576EC8" w:rsidP="00576EC8">
            <w:pPr>
              <w:jc w:val="center"/>
              <w:rPr>
                <w:rFonts w:ascii="Calibri" w:hAnsi="Calibri"/>
                <w:b/>
                <w:sz w:val="20"/>
                <w:szCs w:val="20"/>
              </w:rPr>
            </w:pPr>
            <w:r>
              <w:rPr>
                <w:rFonts w:ascii="Calibri" w:hAnsi="Calibri"/>
                <w:b/>
                <w:sz w:val="20"/>
                <w:szCs w:val="20"/>
              </w:rPr>
              <w:t xml:space="preserve">PYP Coordinator and Teachers </w:t>
            </w:r>
          </w:p>
          <w:p w:rsidR="00607AC8" w:rsidRDefault="00607AC8" w:rsidP="00C908BE">
            <w:pPr>
              <w:jc w:val="center"/>
              <w:rPr>
                <w:rFonts w:ascii="Calibri" w:hAnsi="Calibri"/>
                <w:b/>
                <w:sz w:val="20"/>
                <w:szCs w:val="20"/>
              </w:rPr>
            </w:pPr>
          </w:p>
          <w:p w:rsidR="00C908BE" w:rsidRDefault="00C908BE" w:rsidP="00C908BE">
            <w:pPr>
              <w:jc w:val="center"/>
              <w:rPr>
                <w:rFonts w:ascii="Calibri" w:hAnsi="Calibri"/>
                <w:b/>
                <w:sz w:val="20"/>
                <w:szCs w:val="20"/>
              </w:rPr>
            </w:pPr>
          </w:p>
          <w:p w:rsidR="00C908BE" w:rsidRPr="0014655E" w:rsidRDefault="00C908BE" w:rsidP="00C908BE">
            <w:pPr>
              <w:jc w:val="center"/>
              <w:rPr>
                <w:rFonts w:ascii="Calibri" w:hAnsi="Calibri"/>
                <w:b/>
                <w:sz w:val="20"/>
                <w:szCs w:val="20"/>
              </w:rPr>
            </w:pPr>
          </w:p>
        </w:tc>
        <w:tc>
          <w:tcPr>
            <w:tcW w:w="1440" w:type="dxa"/>
          </w:tcPr>
          <w:p w:rsidR="00607AC8" w:rsidRPr="0014655E" w:rsidRDefault="00607AC8" w:rsidP="008D5F91">
            <w:pPr>
              <w:jc w:val="center"/>
              <w:rPr>
                <w:rFonts w:ascii="Calibri" w:hAnsi="Calibri"/>
                <w:b/>
                <w:sz w:val="20"/>
                <w:szCs w:val="20"/>
              </w:rPr>
            </w:pPr>
          </w:p>
        </w:tc>
        <w:tc>
          <w:tcPr>
            <w:tcW w:w="3510" w:type="dxa"/>
          </w:tcPr>
          <w:p w:rsidR="00FD2D57" w:rsidRDefault="00C908BE" w:rsidP="00C908BE">
            <w:pPr>
              <w:rPr>
                <w:rFonts w:ascii="Calibri" w:hAnsi="Calibri"/>
                <w:b/>
                <w:sz w:val="20"/>
                <w:szCs w:val="20"/>
              </w:rPr>
            </w:pPr>
            <w:r>
              <w:rPr>
                <w:rFonts w:ascii="Calibri" w:hAnsi="Calibri"/>
                <w:b/>
                <w:sz w:val="20"/>
                <w:szCs w:val="20"/>
              </w:rPr>
              <w:t>Students are given practical activities that guide them towards self-reflection.</w:t>
            </w:r>
          </w:p>
          <w:p w:rsidR="00C908BE" w:rsidRDefault="00C908BE" w:rsidP="00C908BE">
            <w:pPr>
              <w:rPr>
                <w:rFonts w:ascii="Calibri" w:hAnsi="Calibri"/>
                <w:b/>
                <w:sz w:val="20"/>
                <w:szCs w:val="20"/>
              </w:rPr>
            </w:pPr>
          </w:p>
          <w:p w:rsidR="00C908BE" w:rsidRPr="0014655E" w:rsidRDefault="00C908BE" w:rsidP="00C908BE">
            <w:pPr>
              <w:rPr>
                <w:rFonts w:ascii="Calibri" w:hAnsi="Calibri"/>
                <w:b/>
                <w:sz w:val="20"/>
                <w:szCs w:val="20"/>
              </w:rPr>
            </w:pPr>
          </w:p>
        </w:tc>
      </w:tr>
      <w:tr w:rsidR="00607AC8" w:rsidTr="00C67DDC">
        <w:tc>
          <w:tcPr>
            <w:tcW w:w="2689" w:type="dxa"/>
          </w:tcPr>
          <w:p w:rsidR="00607AC8" w:rsidRPr="00475238" w:rsidRDefault="00607AC8" w:rsidP="0068493F">
            <w:pPr>
              <w:autoSpaceDE w:val="0"/>
              <w:autoSpaceDN w:val="0"/>
              <w:adjustRightInd w:val="0"/>
              <w:rPr>
                <w:rFonts w:ascii="Calibri" w:hAnsi="Calibri" w:cs="Arial"/>
                <w:sz w:val="20"/>
                <w:szCs w:val="20"/>
              </w:rPr>
            </w:pPr>
            <w:r w:rsidRPr="00475238">
              <w:rPr>
                <w:rFonts w:ascii="Calibri" w:hAnsi="Calibri" w:cs="Arial"/>
                <w:b/>
                <w:sz w:val="20"/>
                <w:szCs w:val="20"/>
              </w:rPr>
              <w:t>D1.4</w:t>
            </w:r>
            <w:r w:rsidRPr="00475238">
              <w:rPr>
                <w:rFonts w:ascii="Calibri" w:hAnsi="Calibri" w:cs="Arial"/>
                <w:sz w:val="20"/>
                <w:szCs w:val="20"/>
              </w:rPr>
              <w:t xml:space="preserve">. The school provides opportunities for student action to be an integral part of and/or an extension of the curriculum.  </w:t>
            </w:r>
            <w:r w:rsidRPr="00475238">
              <w:rPr>
                <w:rFonts w:ascii="Calibri" w:hAnsi="Calibri" w:cs="Arial"/>
                <w:b/>
                <w:bCs/>
                <w:sz w:val="20"/>
                <w:szCs w:val="20"/>
              </w:rPr>
              <w:t>*</w:t>
            </w:r>
          </w:p>
          <w:p w:rsidR="00607AC8" w:rsidRPr="00475238" w:rsidRDefault="00607AC8" w:rsidP="00455FB4">
            <w:pPr>
              <w:rPr>
                <w:rFonts w:ascii="Calibri" w:hAnsi="Calibri" w:cs="Arial"/>
                <w:sz w:val="20"/>
                <w:szCs w:val="20"/>
              </w:rPr>
            </w:pPr>
          </w:p>
        </w:tc>
        <w:tc>
          <w:tcPr>
            <w:tcW w:w="4061" w:type="dxa"/>
          </w:tcPr>
          <w:p w:rsidR="00FC347B" w:rsidRDefault="00FC347B" w:rsidP="00B17C6F">
            <w:pPr>
              <w:rPr>
                <w:rFonts w:ascii="Calibri" w:hAnsi="Calibri"/>
                <w:b/>
                <w:sz w:val="20"/>
                <w:szCs w:val="20"/>
              </w:rPr>
            </w:pPr>
            <w:r>
              <w:rPr>
                <w:rFonts w:ascii="Calibri" w:hAnsi="Calibri"/>
                <w:b/>
                <w:sz w:val="20"/>
                <w:szCs w:val="20"/>
              </w:rPr>
              <w:t>Lead teachers attend IB ‘Action’ workshop and report back to teaching staff.</w:t>
            </w:r>
          </w:p>
          <w:p w:rsidR="00FC347B" w:rsidRDefault="00FC347B" w:rsidP="00B17C6F">
            <w:pPr>
              <w:rPr>
                <w:rFonts w:ascii="Calibri" w:hAnsi="Calibri"/>
                <w:b/>
                <w:sz w:val="20"/>
                <w:szCs w:val="20"/>
              </w:rPr>
            </w:pPr>
          </w:p>
          <w:p w:rsidR="00C908BE" w:rsidRDefault="00C908BE" w:rsidP="00B17C6F">
            <w:pPr>
              <w:rPr>
                <w:rFonts w:ascii="Calibri" w:hAnsi="Calibri"/>
                <w:b/>
                <w:sz w:val="20"/>
                <w:szCs w:val="20"/>
              </w:rPr>
            </w:pPr>
          </w:p>
          <w:p w:rsidR="00C908BE" w:rsidRDefault="00C908BE" w:rsidP="00B17C6F">
            <w:pPr>
              <w:rPr>
                <w:rFonts w:ascii="Calibri" w:hAnsi="Calibri"/>
                <w:b/>
                <w:sz w:val="20"/>
                <w:szCs w:val="20"/>
              </w:rPr>
            </w:pPr>
          </w:p>
          <w:p w:rsidR="00C908BE" w:rsidRDefault="00C908BE" w:rsidP="00C908BE">
            <w:pPr>
              <w:rPr>
                <w:rFonts w:ascii="Calibri" w:hAnsi="Calibri"/>
                <w:b/>
                <w:sz w:val="20"/>
                <w:szCs w:val="20"/>
              </w:rPr>
            </w:pPr>
            <w:r>
              <w:rPr>
                <w:rFonts w:ascii="Calibri" w:hAnsi="Calibri"/>
                <w:b/>
                <w:sz w:val="20"/>
                <w:szCs w:val="20"/>
              </w:rPr>
              <w:t>In-school workshop on Action</w:t>
            </w:r>
            <w:r w:rsidR="00F70F98">
              <w:rPr>
                <w:rFonts w:ascii="Calibri" w:hAnsi="Calibri"/>
                <w:b/>
                <w:sz w:val="20"/>
                <w:szCs w:val="20"/>
              </w:rPr>
              <w:t xml:space="preserve"> in the PYP: review how action can be used to demonstrate service; to fellow students and to the larger community, within and beyond the school.</w:t>
            </w:r>
          </w:p>
          <w:p w:rsidR="00C908BE" w:rsidRDefault="00C908BE" w:rsidP="00C908BE">
            <w:pPr>
              <w:rPr>
                <w:rFonts w:ascii="Calibri" w:hAnsi="Calibri"/>
                <w:b/>
                <w:sz w:val="20"/>
                <w:szCs w:val="20"/>
              </w:rPr>
            </w:pPr>
          </w:p>
          <w:p w:rsidR="00C908BE" w:rsidRDefault="00C908BE" w:rsidP="00C908BE">
            <w:pPr>
              <w:rPr>
                <w:rFonts w:ascii="Calibri" w:hAnsi="Calibri"/>
                <w:b/>
                <w:sz w:val="20"/>
                <w:szCs w:val="20"/>
              </w:rPr>
            </w:pPr>
            <w:r>
              <w:rPr>
                <w:rFonts w:ascii="Calibri" w:hAnsi="Calibri"/>
                <w:b/>
                <w:sz w:val="20"/>
                <w:szCs w:val="20"/>
              </w:rPr>
              <w:t>Action wall displays in school that celebrate student-initiated action that transpires from learning engagements.</w:t>
            </w:r>
          </w:p>
          <w:p w:rsidR="00C908BE" w:rsidRDefault="00C908BE" w:rsidP="00C908BE">
            <w:pPr>
              <w:rPr>
                <w:rFonts w:ascii="Calibri" w:hAnsi="Calibri"/>
                <w:b/>
                <w:sz w:val="20"/>
                <w:szCs w:val="20"/>
              </w:rPr>
            </w:pPr>
          </w:p>
          <w:p w:rsidR="00C908BE" w:rsidRDefault="00C908BE" w:rsidP="00C908BE">
            <w:pPr>
              <w:rPr>
                <w:rFonts w:ascii="Calibri" w:hAnsi="Calibri"/>
                <w:b/>
                <w:sz w:val="20"/>
                <w:szCs w:val="20"/>
              </w:rPr>
            </w:pPr>
            <w:r>
              <w:rPr>
                <w:rFonts w:ascii="Calibri" w:hAnsi="Calibri"/>
                <w:b/>
                <w:sz w:val="20"/>
                <w:szCs w:val="20"/>
              </w:rPr>
              <w:t>Include possible action that may transpire in section 1 of planner.</w:t>
            </w:r>
          </w:p>
          <w:p w:rsidR="00C908BE" w:rsidRDefault="00C908BE" w:rsidP="00B17C6F">
            <w:pPr>
              <w:rPr>
                <w:rFonts w:ascii="Calibri" w:hAnsi="Calibri"/>
                <w:b/>
                <w:sz w:val="20"/>
                <w:szCs w:val="20"/>
              </w:rPr>
            </w:pPr>
          </w:p>
          <w:p w:rsidR="00266CFB" w:rsidRDefault="00266CFB" w:rsidP="00B17C6F">
            <w:pPr>
              <w:rPr>
                <w:rFonts w:ascii="Calibri" w:hAnsi="Calibri"/>
                <w:b/>
                <w:sz w:val="20"/>
                <w:szCs w:val="20"/>
              </w:rPr>
            </w:pPr>
          </w:p>
          <w:p w:rsidR="00266CFB" w:rsidRDefault="00266CFB" w:rsidP="00B17C6F">
            <w:pPr>
              <w:rPr>
                <w:rFonts w:ascii="Calibri" w:hAnsi="Calibri"/>
                <w:b/>
                <w:sz w:val="20"/>
                <w:szCs w:val="20"/>
              </w:rPr>
            </w:pPr>
            <w:r>
              <w:rPr>
                <w:rFonts w:ascii="Calibri" w:hAnsi="Calibri"/>
                <w:b/>
                <w:sz w:val="20"/>
                <w:szCs w:val="20"/>
              </w:rPr>
              <w:t>Look at ways that we can include parents in the Action process: by encouraging, promoting and acknowledging action they are seeing outside of school.</w:t>
            </w:r>
          </w:p>
          <w:p w:rsidR="00266CFB" w:rsidRDefault="00266CFB" w:rsidP="00B17C6F">
            <w:pPr>
              <w:rPr>
                <w:rFonts w:ascii="Calibri" w:hAnsi="Calibri"/>
                <w:b/>
                <w:sz w:val="20"/>
                <w:szCs w:val="20"/>
              </w:rPr>
            </w:pPr>
          </w:p>
          <w:p w:rsidR="00607AC8" w:rsidRDefault="00FC347B" w:rsidP="00B17C6F">
            <w:pPr>
              <w:rPr>
                <w:rFonts w:ascii="Calibri" w:hAnsi="Calibri"/>
                <w:b/>
                <w:sz w:val="20"/>
                <w:szCs w:val="20"/>
              </w:rPr>
            </w:pPr>
            <w:r>
              <w:rPr>
                <w:rFonts w:ascii="Calibri" w:hAnsi="Calibri"/>
                <w:b/>
                <w:sz w:val="20"/>
                <w:szCs w:val="20"/>
              </w:rPr>
              <w:t>Plan for time to be given to students to take action inside or outside the classroom.</w:t>
            </w:r>
          </w:p>
          <w:p w:rsidR="00FC347B" w:rsidRPr="0014655E" w:rsidRDefault="00FC347B" w:rsidP="00B17C6F">
            <w:pPr>
              <w:rPr>
                <w:rFonts w:ascii="Calibri" w:hAnsi="Calibri"/>
                <w:b/>
                <w:sz w:val="20"/>
                <w:szCs w:val="20"/>
              </w:rPr>
            </w:pPr>
          </w:p>
        </w:tc>
        <w:tc>
          <w:tcPr>
            <w:tcW w:w="1350" w:type="dxa"/>
          </w:tcPr>
          <w:p w:rsidR="00FC347B" w:rsidRDefault="00FC347B" w:rsidP="00FC347B">
            <w:pPr>
              <w:jc w:val="center"/>
              <w:rPr>
                <w:rFonts w:ascii="Calibri" w:hAnsi="Calibri"/>
                <w:b/>
                <w:sz w:val="20"/>
                <w:szCs w:val="20"/>
              </w:rPr>
            </w:pPr>
            <w:r>
              <w:rPr>
                <w:rFonts w:ascii="Calibri" w:hAnsi="Calibri"/>
                <w:b/>
                <w:sz w:val="20"/>
                <w:szCs w:val="20"/>
              </w:rPr>
              <w:t>December 2011</w:t>
            </w:r>
          </w:p>
          <w:p w:rsidR="00FC347B" w:rsidRDefault="00FC347B" w:rsidP="00FC347B">
            <w:pPr>
              <w:jc w:val="center"/>
              <w:rPr>
                <w:rFonts w:ascii="Calibri" w:hAnsi="Calibri"/>
                <w:b/>
                <w:sz w:val="20"/>
                <w:szCs w:val="20"/>
              </w:rPr>
            </w:pPr>
          </w:p>
          <w:p w:rsidR="00C908BE" w:rsidRDefault="00C908BE" w:rsidP="00FC347B">
            <w:pPr>
              <w:jc w:val="center"/>
              <w:rPr>
                <w:rFonts w:ascii="Calibri" w:hAnsi="Calibri"/>
                <w:b/>
                <w:sz w:val="20"/>
                <w:szCs w:val="20"/>
              </w:rPr>
            </w:pPr>
          </w:p>
          <w:p w:rsidR="00C908BE" w:rsidRDefault="00C908BE" w:rsidP="00FC347B">
            <w:pPr>
              <w:jc w:val="center"/>
              <w:rPr>
                <w:rFonts w:ascii="Calibri" w:hAnsi="Calibri"/>
                <w:b/>
                <w:sz w:val="20"/>
                <w:szCs w:val="20"/>
              </w:rPr>
            </w:pPr>
          </w:p>
          <w:p w:rsidR="00C908BE" w:rsidRDefault="00C908BE" w:rsidP="00C908BE">
            <w:pPr>
              <w:jc w:val="center"/>
              <w:rPr>
                <w:rFonts w:ascii="Calibri" w:hAnsi="Calibri"/>
                <w:b/>
                <w:sz w:val="20"/>
                <w:szCs w:val="20"/>
              </w:rPr>
            </w:pPr>
            <w:r>
              <w:rPr>
                <w:rFonts w:ascii="Calibri" w:hAnsi="Calibri"/>
                <w:b/>
                <w:sz w:val="20"/>
                <w:szCs w:val="20"/>
              </w:rPr>
              <w:t>December 2011</w:t>
            </w:r>
          </w:p>
          <w:p w:rsidR="00C908BE" w:rsidRDefault="00C908BE" w:rsidP="00C908BE">
            <w:pPr>
              <w:jc w:val="center"/>
              <w:rPr>
                <w:rFonts w:ascii="Calibri" w:hAnsi="Calibri"/>
                <w:b/>
                <w:sz w:val="20"/>
                <w:szCs w:val="20"/>
              </w:rPr>
            </w:pPr>
          </w:p>
          <w:p w:rsidR="00C908BE" w:rsidRDefault="00C908BE" w:rsidP="00C908BE">
            <w:pPr>
              <w:rPr>
                <w:rFonts w:ascii="Calibri" w:hAnsi="Calibri"/>
                <w:b/>
                <w:sz w:val="20"/>
                <w:szCs w:val="20"/>
              </w:rPr>
            </w:pPr>
          </w:p>
          <w:p w:rsidR="00F70F98" w:rsidRDefault="00F70F98" w:rsidP="00C908BE">
            <w:pPr>
              <w:rPr>
                <w:rFonts w:ascii="Calibri" w:hAnsi="Calibri"/>
                <w:b/>
                <w:sz w:val="20"/>
                <w:szCs w:val="20"/>
              </w:rPr>
            </w:pPr>
          </w:p>
          <w:p w:rsidR="00F70F98" w:rsidRDefault="00F70F98" w:rsidP="00C908BE">
            <w:pPr>
              <w:rPr>
                <w:rFonts w:ascii="Calibri" w:hAnsi="Calibri"/>
                <w:b/>
                <w:sz w:val="20"/>
                <w:szCs w:val="20"/>
              </w:rPr>
            </w:pPr>
          </w:p>
          <w:p w:rsidR="00C908BE" w:rsidRDefault="00C908BE" w:rsidP="00C908BE">
            <w:pPr>
              <w:jc w:val="center"/>
              <w:rPr>
                <w:rFonts w:ascii="Calibri" w:hAnsi="Calibri"/>
                <w:b/>
                <w:sz w:val="20"/>
                <w:szCs w:val="20"/>
              </w:rPr>
            </w:pPr>
            <w:r>
              <w:rPr>
                <w:rFonts w:ascii="Calibri" w:hAnsi="Calibri"/>
                <w:b/>
                <w:sz w:val="20"/>
                <w:szCs w:val="20"/>
              </w:rPr>
              <w:t>September 2011</w:t>
            </w:r>
          </w:p>
          <w:p w:rsidR="00C908BE" w:rsidRDefault="00C908BE" w:rsidP="00C908BE">
            <w:pPr>
              <w:jc w:val="center"/>
              <w:rPr>
                <w:rFonts w:ascii="Calibri" w:hAnsi="Calibri"/>
                <w:b/>
                <w:sz w:val="20"/>
                <w:szCs w:val="20"/>
              </w:rPr>
            </w:pPr>
          </w:p>
          <w:p w:rsidR="00C908BE" w:rsidRDefault="00C908BE" w:rsidP="00C908BE">
            <w:pPr>
              <w:jc w:val="center"/>
              <w:rPr>
                <w:rFonts w:ascii="Calibri" w:hAnsi="Calibri"/>
                <w:b/>
                <w:sz w:val="20"/>
                <w:szCs w:val="20"/>
              </w:rPr>
            </w:pPr>
          </w:p>
          <w:p w:rsidR="00C908BE" w:rsidRDefault="00C908BE" w:rsidP="00C908BE">
            <w:pPr>
              <w:jc w:val="center"/>
              <w:rPr>
                <w:rFonts w:ascii="Calibri" w:hAnsi="Calibri"/>
                <w:b/>
                <w:sz w:val="20"/>
                <w:szCs w:val="20"/>
              </w:rPr>
            </w:pPr>
            <w:r>
              <w:rPr>
                <w:rFonts w:ascii="Calibri" w:hAnsi="Calibri"/>
                <w:b/>
                <w:sz w:val="20"/>
                <w:szCs w:val="20"/>
              </w:rPr>
              <w:t>September 2011</w:t>
            </w:r>
          </w:p>
          <w:p w:rsidR="00266CFB" w:rsidRDefault="00266CFB" w:rsidP="00C908BE">
            <w:pPr>
              <w:jc w:val="center"/>
              <w:rPr>
                <w:rFonts w:ascii="Calibri" w:hAnsi="Calibri"/>
                <w:b/>
                <w:sz w:val="20"/>
                <w:szCs w:val="20"/>
              </w:rPr>
            </w:pPr>
          </w:p>
          <w:p w:rsidR="00266CFB" w:rsidRDefault="00266CFB" w:rsidP="00C908BE">
            <w:pPr>
              <w:jc w:val="center"/>
              <w:rPr>
                <w:rFonts w:ascii="Calibri" w:hAnsi="Calibri"/>
                <w:b/>
                <w:sz w:val="20"/>
                <w:szCs w:val="20"/>
              </w:rPr>
            </w:pPr>
          </w:p>
          <w:p w:rsidR="00266CFB" w:rsidRDefault="00266CFB" w:rsidP="00266CFB">
            <w:pPr>
              <w:jc w:val="center"/>
              <w:rPr>
                <w:rFonts w:ascii="Calibri" w:hAnsi="Calibri"/>
                <w:b/>
                <w:sz w:val="20"/>
                <w:szCs w:val="20"/>
              </w:rPr>
            </w:pPr>
            <w:r>
              <w:rPr>
                <w:rFonts w:ascii="Calibri" w:hAnsi="Calibri"/>
                <w:b/>
                <w:sz w:val="20"/>
                <w:szCs w:val="20"/>
              </w:rPr>
              <w:t>May 2012</w:t>
            </w:r>
          </w:p>
          <w:p w:rsidR="00266CFB" w:rsidRDefault="00266CFB" w:rsidP="00FC347B">
            <w:pPr>
              <w:rPr>
                <w:rFonts w:ascii="Calibri" w:hAnsi="Calibri"/>
                <w:b/>
                <w:sz w:val="20"/>
                <w:szCs w:val="20"/>
              </w:rPr>
            </w:pPr>
          </w:p>
          <w:p w:rsidR="00266CFB" w:rsidRDefault="00266CFB" w:rsidP="00FC347B">
            <w:pPr>
              <w:rPr>
                <w:rFonts w:ascii="Calibri" w:hAnsi="Calibri"/>
                <w:b/>
                <w:sz w:val="20"/>
                <w:szCs w:val="20"/>
              </w:rPr>
            </w:pPr>
          </w:p>
          <w:p w:rsidR="00266CFB" w:rsidRDefault="00266CFB" w:rsidP="00FC347B">
            <w:pPr>
              <w:rPr>
                <w:rFonts w:ascii="Calibri" w:hAnsi="Calibri"/>
                <w:b/>
                <w:sz w:val="20"/>
                <w:szCs w:val="20"/>
              </w:rPr>
            </w:pPr>
          </w:p>
          <w:p w:rsidR="00266CFB" w:rsidRDefault="00266CFB" w:rsidP="00FC347B">
            <w:pPr>
              <w:rPr>
                <w:rFonts w:ascii="Calibri" w:hAnsi="Calibri"/>
                <w:b/>
                <w:sz w:val="20"/>
                <w:szCs w:val="20"/>
              </w:rPr>
            </w:pPr>
          </w:p>
          <w:p w:rsidR="00FC347B" w:rsidRPr="0014655E" w:rsidRDefault="00FC347B" w:rsidP="00FC347B">
            <w:pPr>
              <w:jc w:val="center"/>
              <w:rPr>
                <w:rFonts w:ascii="Calibri" w:hAnsi="Calibri"/>
                <w:b/>
                <w:sz w:val="20"/>
                <w:szCs w:val="20"/>
              </w:rPr>
            </w:pPr>
            <w:r>
              <w:rPr>
                <w:rFonts w:ascii="Calibri" w:hAnsi="Calibri"/>
                <w:b/>
                <w:sz w:val="20"/>
                <w:szCs w:val="20"/>
              </w:rPr>
              <w:t>December 2011</w:t>
            </w:r>
          </w:p>
        </w:tc>
        <w:tc>
          <w:tcPr>
            <w:tcW w:w="1440" w:type="dxa"/>
          </w:tcPr>
          <w:p w:rsidR="00C908BE" w:rsidRDefault="00C67DDC" w:rsidP="00C67DDC">
            <w:pPr>
              <w:jc w:val="center"/>
              <w:rPr>
                <w:rFonts w:ascii="Calibri" w:hAnsi="Calibri"/>
                <w:b/>
                <w:sz w:val="20"/>
                <w:szCs w:val="20"/>
              </w:rPr>
            </w:pPr>
            <w:r>
              <w:rPr>
                <w:rFonts w:ascii="Calibri" w:hAnsi="Calibri"/>
                <w:b/>
                <w:sz w:val="20"/>
                <w:szCs w:val="20"/>
              </w:rPr>
              <w:t xml:space="preserve">PYP Coordinator and </w:t>
            </w:r>
            <w:r w:rsidR="00C908BE">
              <w:rPr>
                <w:rFonts w:ascii="Calibri" w:hAnsi="Calibri"/>
                <w:b/>
                <w:sz w:val="20"/>
                <w:szCs w:val="20"/>
              </w:rPr>
              <w:t xml:space="preserve">Teachers </w:t>
            </w:r>
          </w:p>
          <w:p w:rsidR="00C908BE" w:rsidRDefault="00C908BE" w:rsidP="00C908BE">
            <w:pPr>
              <w:jc w:val="center"/>
              <w:rPr>
                <w:rFonts w:ascii="Calibri" w:hAnsi="Calibri"/>
                <w:b/>
                <w:sz w:val="20"/>
                <w:szCs w:val="20"/>
              </w:rPr>
            </w:pPr>
          </w:p>
          <w:p w:rsidR="00C908BE" w:rsidRDefault="00C908BE" w:rsidP="00C908BE">
            <w:pPr>
              <w:jc w:val="center"/>
              <w:rPr>
                <w:rFonts w:ascii="Calibri" w:hAnsi="Calibri"/>
                <w:b/>
                <w:sz w:val="20"/>
                <w:szCs w:val="20"/>
              </w:rPr>
            </w:pPr>
          </w:p>
          <w:p w:rsidR="00C67DDC" w:rsidRDefault="00C67DDC" w:rsidP="00C67DDC">
            <w:pPr>
              <w:jc w:val="center"/>
              <w:rPr>
                <w:rFonts w:ascii="Calibri" w:hAnsi="Calibri"/>
                <w:b/>
                <w:sz w:val="20"/>
                <w:szCs w:val="20"/>
              </w:rPr>
            </w:pPr>
            <w:r>
              <w:rPr>
                <w:rFonts w:ascii="Calibri" w:hAnsi="Calibri"/>
                <w:b/>
                <w:sz w:val="20"/>
                <w:szCs w:val="20"/>
              </w:rPr>
              <w:t xml:space="preserve">PYP Coordinator and Teachers </w:t>
            </w:r>
          </w:p>
          <w:p w:rsidR="00C908BE" w:rsidRDefault="00C908BE" w:rsidP="00FC347B">
            <w:pPr>
              <w:rPr>
                <w:rFonts w:ascii="Calibri" w:hAnsi="Calibri"/>
                <w:b/>
                <w:sz w:val="20"/>
                <w:szCs w:val="20"/>
              </w:rPr>
            </w:pPr>
          </w:p>
          <w:p w:rsidR="00266CFB" w:rsidRDefault="00266CFB" w:rsidP="00FC347B">
            <w:pPr>
              <w:rPr>
                <w:rFonts w:ascii="Calibri" w:hAnsi="Calibri"/>
                <w:b/>
                <w:sz w:val="20"/>
                <w:szCs w:val="20"/>
              </w:rPr>
            </w:pPr>
          </w:p>
          <w:p w:rsidR="00AB2508" w:rsidRDefault="00AB2508" w:rsidP="00FC347B">
            <w:pPr>
              <w:rPr>
                <w:rFonts w:ascii="Calibri" w:hAnsi="Calibri"/>
                <w:b/>
                <w:sz w:val="20"/>
                <w:szCs w:val="20"/>
              </w:rPr>
            </w:pPr>
          </w:p>
          <w:p w:rsidR="00AB2508" w:rsidRDefault="00AB2508" w:rsidP="00AB2508">
            <w:pPr>
              <w:jc w:val="center"/>
              <w:rPr>
                <w:rFonts w:ascii="Calibri" w:hAnsi="Calibri"/>
                <w:b/>
                <w:sz w:val="20"/>
                <w:szCs w:val="20"/>
              </w:rPr>
            </w:pPr>
            <w:r>
              <w:rPr>
                <w:rFonts w:ascii="Calibri" w:hAnsi="Calibri"/>
                <w:b/>
                <w:sz w:val="20"/>
                <w:szCs w:val="20"/>
              </w:rPr>
              <w:t xml:space="preserve">PYP Coordinator and Teachers </w:t>
            </w:r>
          </w:p>
          <w:p w:rsidR="00266CFB" w:rsidRDefault="00266CFB" w:rsidP="00FC347B">
            <w:pPr>
              <w:rPr>
                <w:rFonts w:ascii="Calibri" w:hAnsi="Calibri"/>
                <w:b/>
                <w:sz w:val="20"/>
                <w:szCs w:val="20"/>
              </w:rPr>
            </w:pPr>
          </w:p>
          <w:p w:rsidR="00AB2508" w:rsidRDefault="00AB2508" w:rsidP="00AB2508">
            <w:pPr>
              <w:jc w:val="center"/>
              <w:rPr>
                <w:rFonts w:ascii="Calibri" w:hAnsi="Calibri"/>
                <w:b/>
                <w:sz w:val="20"/>
                <w:szCs w:val="20"/>
              </w:rPr>
            </w:pPr>
            <w:r>
              <w:rPr>
                <w:rFonts w:ascii="Calibri" w:hAnsi="Calibri"/>
                <w:b/>
                <w:sz w:val="20"/>
                <w:szCs w:val="20"/>
              </w:rPr>
              <w:t xml:space="preserve">PYP Coordinator and Teachers </w:t>
            </w:r>
          </w:p>
          <w:p w:rsidR="00FC347B" w:rsidRDefault="00FC347B" w:rsidP="00FC347B">
            <w:pPr>
              <w:jc w:val="center"/>
              <w:rPr>
                <w:rFonts w:ascii="Calibri" w:hAnsi="Calibri"/>
                <w:b/>
                <w:sz w:val="20"/>
                <w:szCs w:val="20"/>
              </w:rPr>
            </w:pPr>
          </w:p>
          <w:p w:rsidR="00AB2508" w:rsidRDefault="00AB2508" w:rsidP="00AB2508">
            <w:pPr>
              <w:jc w:val="center"/>
              <w:rPr>
                <w:rFonts w:ascii="Calibri" w:hAnsi="Calibri"/>
                <w:b/>
                <w:sz w:val="20"/>
                <w:szCs w:val="20"/>
              </w:rPr>
            </w:pPr>
            <w:r>
              <w:rPr>
                <w:rFonts w:ascii="Calibri" w:hAnsi="Calibri"/>
                <w:b/>
                <w:sz w:val="20"/>
                <w:szCs w:val="20"/>
              </w:rPr>
              <w:t xml:space="preserve">PYP Coordinator and Teachers </w:t>
            </w:r>
          </w:p>
          <w:p w:rsidR="00AB2508" w:rsidRDefault="00AB2508" w:rsidP="00FC347B">
            <w:pPr>
              <w:jc w:val="center"/>
              <w:rPr>
                <w:rFonts w:ascii="Calibri" w:hAnsi="Calibri"/>
                <w:b/>
                <w:sz w:val="20"/>
                <w:szCs w:val="20"/>
              </w:rPr>
            </w:pPr>
          </w:p>
          <w:p w:rsidR="00AB2508" w:rsidRDefault="00AB2508" w:rsidP="00FC347B">
            <w:pPr>
              <w:jc w:val="center"/>
              <w:rPr>
                <w:rFonts w:ascii="Calibri" w:hAnsi="Calibri"/>
                <w:b/>
                <w:sz w:val="20"/>
                <w:szCs w:val="20"/>
              </w:rPr>
            </w:pPr>
          </w:p>
          <w:p w:rsidR="00AB2508" w:rsidRPr="0014655E" w:rsidRDefault="00AB2508" w:rsidP="00FC347B">
            <w:pPr>
              <w:jc w:val="center"/>
              <w:rPr>
                <w:rFonts w:ascii="Calibri" w:hAnsi="Calibri"/>
                <w:b/>
                <w:sz w:val="20"/>
                <w:szCs w:val="20"/>
              </w:rPr>
            </w:pPr>
            <w:r>
              <w:rPr>
                <w:rFonts w:ascii="Calibri" w:hAnsi="Calibri"/>
                <w:b/>
                <w:sz w:val="20"/>
                <w:szCs w:val="20"/>
              </w:rPr>
              <w:t>Teachers</w:t>
            </w:r>
          </w:p>
        </w:tc>
        <w:tc>
          <w:tcPr>
            <w:tcW w:w="1440" w:type="dxa"/>
          </w:tcPr>
          <w:p w:rsidR="00607AC8" w:rsidRPr="0014655E" w:rsidRDefault="00607AC8" w:rsidP="008D5F91">
            <w:pPr>
              <w:jc w:val="center"/>
              <w:rPr>
                <w:rFonts w:ascii="Calibri" w:hAnsi="Calibri"/>
                <w:b/>
                <w:sz w:val="20"/>
                <w:szCs w:val="20"/>
              </w:rPr>
            </w:pPr>
          </w:p>
        </w:tc>
        <w:tc>
          <w:tcPr>
            <w:tcW w:w="3510" w:type="dxa"/>
          </w:tcPr>
          <w:p w:rsidR="00C908BE" w:rsidRDefault="00C908BE" w:rsidP="00C908BE">
            <w:pPr>
              <w:rPr>
                <w:rFonts w:ascii="Calibri" w:hAnsi="Calibri"/>
                <w:b/>
                <w:sz w:val="20"/>
                <w:szCs w:val="20"/>
              </w:rPr>
            </w:pPr>
            <w:r>
              <w:rPr>
                <w:rFonts w:ascii="Calibri" w:hAnsi="Calibri"/>
                <w:b/>
                <w:sz w:val="20"/>
                <w:szCs w:val="20"/>
              </w:rPr>
              <w:t>Teachers develop awareness and understanding of what Action is, and how they can promote it within their classroom.</w:t>
            </w:r>
          </w:p>
          <w:p w:rsidR="00C908BE" w:rsidRDefault="00C908BE" w:rsidP="00C908BE">
            <w:pPr>
              <w:rPr>
                <w:rFonts w:ascii="Calibri" w:hAnsi="Calibri"/>
                <w:b/>
                <w:sz w:val="20"/>
                <w:szCs w:val="20"/>
              </w:rPr>
            </w:pPr>
          </w:p>
          <w:p w:rsidR="00C908BE" w:rsidRDefault="00C908BE" w:rsidP="00C908BE">
            <w:pPr>
              <w:rPr>
                <w:rFonts w:ascii="Calibri" w:hAnsi="Calibri"/>
                <w:b/>
                <w:sz w:val="20"/>
                <w:szCs w:val="20"/>
              </w:rPr>
            </w:pPr>
            <w:r>
              <w:rPr>
                <w:rFonts w:ascii="Calibri" w:hAnsi="Calibri"/>
                <w:b/>
                <w:sz w:val="20"/>
                <w:szCs w:val="20"/>
              </w:rPr>
              <w:t>Student-initiated action is celebrated and therefore promoted within the school.</w:t>
            </w:r>
          </w:p>
          <w:p w:rsidR="00C908BE" w:rsidRDefault="00C908BE" w:rsidP="00C908BE">
            <w:pPr>
              <w:rPr>
                <w:rFonts w:ascii="Calibri" w:hAnsi="Calibri"/>
                <w:b/>
                <w:sz w:val="20"/>
                <w:szCs w:val="20"/>
              </w:rPr>
            </w:pPr>
          </w:p>
          <w:p w:rsidR="00F70F98" w:rsidRDefault="00F70F98" w:rsidP="00C908BE">
            <w:pPr>
              <w:rPr>
                <w:rFonts w:ascii="Calibri" w:hAnsi="Calibri"/>
                <w:b/>
                <w:sz w:val="20"/>
                <w:szCs w:val="20"/>
              </w:rPr>
            </w:pPr>
          </w:p>
          <w:p w:rsidR="00F70F98" w:rsidRDefault="00F70F98" w:rsidP="00C908BE">
            <w:pPr>
              <w:rPr>
                <w:rFonts w:ascii="Calibri" w:hAnsi="Calibri"/>
                <w:b/>
                <w:sz w:val="20"/>
                <w:szCs w:val="20"/>
              </w:rPr>
            </w:pPr>
          </w:p>
          <w:p w:rsidR="00C908BE" w:rsidRDefault="00C908BE" w:rsidP="00C908BE">
            <w:pPr>
              <w:rPr>
                <w:rFonts w:ascii="Calibri" w:hAnsi="Calibri"/>
                <w:b/>
                <w:sz w:val="20"/>
                <w:szCs w:val="20"/>
              </w:rPr>
            </w:pPr>
            <w:r>
              <w:rPr>
                <w:rFonts w:ascii="Calibri" w:hAnsi="Calibri"/>
                <w:b/>
                <w:sz w:val="20"/>
                <w:szCs w:val="20"/>
              </w:rPr>
              <w:t>Teachers more cognizant of possible action and are able to guide learning experiences to nurture them.</w:t>
            </w:r>
          </w:p>
          <w:p w:rsidR="00607AC8" w:rsidRDefault="00607AC8" w:rsidP="00AD38CA">
            <w:pPr>
              <w:rPr>
                <w:rFonts w:ascii="Calibri" w:hAnsi="Calibri"/>
                <w:b/>
                <w:sz w:val="20"/>
                <w:szCs w:val="20"/>
              </w:rPr>
            </w:pPr>
          </w:p>
          <w:p w:rsidR="00C908BE" w:rsidRDefault="00C908BE" w:rsidP="00AD38CA">
            <w:pPr>
              <w:rPr>
                <w:rFonts w:ascii="Calibri" w:hAnsi="Calibri"/>
                <w:b/>
                <w:sz w:val="20"/>
                <w:szCs w:val="20"/>
              </w:rPr>
            </w:pPr>
            <w:r>
              <w:rPr>
                <w:rFonts w:ascii="Calibri" w:hAnsi="Calibri"/>
                <w:b/>
                <w:sz w:val="20"/>
                <w:szCs w:val="20"/>
              </w:rPr>
              <w:t>Possible action is explicit in planning process and documentation and more easily addressed in teaching.</w:t>
            </w:r>
          </w:p>
          <w:p w:rsidR="00C908BE" w:rsidRDefault="00C908BE" w:rsidP="00AD38CA">
            <w:pPr>
              <w:rPr>
                <w:rFonts w:ascii="Calibri" w:hAnsi="Calibri"/>
                <w:b/>
                <w:sz w:val="20"/>
                <w:szCs w:val="20"/>
              </w:rPr>
            </w:pPr>
          </w:p>
          <w:p w:rsidR="00266CFB" w:rsidRDefault="00266CFB" w:rsidP="00AD38CA">
            <w:pPr>
              <w:rPr>
                <w:rFonts w:ascii="Calibri" w:hAnsi="Calibri"/>
                <w:b/>
                <w:sz w:val="20"/>
                <w:szCs w:val="20"/>
              </w:rPr>
            </w:pPr>
            <w:r>
              <w:rPr>
                <w:rFonts w:ascii="Calibri" w:hAnsi="Calibri"/>
                <w:b/>
                <w:sz w:val="20"/>
                <w:szCs w:val="20"/>
              </w:rPr>
              <w:t>Parents more aware of the importance of student-initiated action, and take part in the promotion of it.</w:t>
            </w:r>
          </w:p>
          <w:p w:rsidR="00266CFB" w:rsidRDefault="00266CFB" w:rsidP="00AD38CA">
            <w:pPr>
              <w:rPr>
                <w:rFonts w:ascii="Calibri" w:hAnsi="Calibri"/>
                <w:b/>
                <w:sz w:val="20"/>
                <w:szCs w:val="20"/>
              </w:rPr>
            </w:pPr>
          </w:p>
          <w:p w:rsidR="00266CFB" w:rsidRDefault="00266CFB" w:rsidP="00AD38CA">
            <w:pPr>
              <w:rPr>
                <w:rFonts w:ascii="Calibri" w:hAnsi="Calibri"/>
                <w:b/>
                <w:sz w:val="20"/>
                <w:szCs w:val="20"/>
              </w:rPr>
            </w:pPr>
          </w:p>
          <w:p w:rsidR="00C908BE" w:rsidRDefault="00C908BE" w:rsidP="00AD38CA">
            <w:pPr>
              <w:rPr>
                <w:rFonts w:ascii="Calibri" w:hAnsi="Calibri"/>
                <w:b/>
                <w:sz w:val="20"/>
                <w:szCs w:val="20"/>
              </w:rPr>
            </w:pPr>
            <w:r>
              <w:rPr>
                <w:rFonts w:ascii="Calibri" w:hAnsi="Calibri"/>
                <w:b/>
                <w:sz w:val="20"/>
                <w:szCs w:val="20"/>
              </w:rPr>
              <w:t>Students actively encouraged and given time to think about and carry out self-initiated action.</w:t>
            </w:r>
          </w:p>
          <w:p w:rsidR="00C908BE" w:rsidRPr="0014655E" w:rsidRDefault="00C908BE" w:rsidP="00AD38CA">
            <w:pPr>
              <w:rPr>
                <w:rFonts w:ascii="Calibri" w:hAnsi="Calibri"/>
                <w:b/>
                <w:sz w:val="20"/>
                <w:szCs w:val="20"/>
              </w:rPr>
            </w:pPr>
          </w:p>
        </w:tc>
      </w:tr>
    </w:tbl>
    <w:p w:rsidR="008D5F91" w:rsidRDefault="008D5F91"/>
    <w:sectPr w:rsidR="008D5F91" w:rsidSect="008D5F91">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8D5F91"/>
    <w:rsid w:val="000043AE"/>
    <w:rsid w:val="000222A6"/>
    <w:rsid w:val="00042E8C"/>
    <w:rsid w:val="00043760"/>
    <w:rsid w:val="00043C35"/>
    <w:rsid w:val="000A6EB2"/>
    <w:rsid w:val="000D7B33"/>
    <w:rsid w:val="000E01EB"/>
    <w:rsid w:val="000F6D7A"/>
    <w:rsid w:val="001011AA"/>
    <w:rsid w:val="00124AD3"/>
    <w:rsid w:val="00143F7B"/>
    <w:rsid w:val="0014655E"/>
    <w:rsid w:val="00155F49"/>
    <w:rsid w:val="001717DD"/>
    <w:rsid w:val="001A4209"/>
    <w:rsid w:val="001B053E"/>
    <w:rsid w:val="001E3035"/>
    <w:rsid w:val="00202BF3"/>
    <w:rsid w:val="002169D5"/>
    <w:rsid w:val="00221DB1"/>
    <w:rsid w:val="00246A98"/>
    <w:rsid w:val="00266CFB"/>
    <w:rsid w:val="0027698F"/>
    <w:rsid w:val="002C228E"/>
    <w:rsid w:val="002C5BA2"/>
    <w:rsid w:val="002E6B64"/>
    <w:rsid w:val="002E7E28"/>
    <w:rsid w:val="002F4482"/>
    <w:rsid w:val="0034160F"/>
    <w:rsid w:val="00346A50"/>
    <w:rsid w:val="00357C2E"/>
    <w:rsid w:val="003D37AC"/>
    <w:rsid w:val="003D49B3"/>
    <w:rsid w:val="003F122A"/>
    <w:rsid w:val="003F45AE"/>
    <w:rsid w:val="004123A9"/>
    <w:rsid w:val="00412A3C"/>
    <w:rsid w:val="00420453"/>
    <w:rsid w:val="0043413D"/>
    <w:rsid w:val="004370AA"/>
    <w:rsid w:val="00455FB4"/>
    <w:rsid w:val="0047476B"/>
    <w:rsid w:val="00482DB6"/>
    <w:rsid w:val="00491F06"/>
    <w:rsid w:val="0049517A"/>
    <w:rsid w:val="00496CDB"/>
    <w:rsid w:val="004A5E9E"/>
    <w:rsid w:val="004C286B"/>
    <w:rsid w:val="004D5B4F"/>
    <w:rsid w:val="005028B6"/>
    <w:rsid w:val="0050396E"/>
    <w:rsid w:val="00533385"/>
    <w:rsid w:val="00541552"/>
    <w:rsid w:val="00576EC8"/>
    <w:rsid w:val="00583945"/>
    <w:rsid w:val="00584716"/>
    <w:rsid w:val="00596DFC"/>
    <w:rsid w:val="005970B3"/>
    <w:rsid w:val="005B40D3"/>
    <w:rsid w:val="00607AC8"/>
    <w:rsid w:val="00636E38"/>
    <w:rsid w:val="0064005B"/>
    <w:rsid w:val="00665794"/>
    <w:rsid w:val="0066672D"/>
    <w:rsid w:val="0068493F"/>
    <w:rsid w:val="00696E0F"/>
    <w:rsid w:val="006A1A32"/>
    <w:rsid w:val="006B4427"/>
    <w:rsid w:val="006C5917"/>
    <w:rsid w:val="006C65EF"/>
    <w:rsid w:val="006D5EB3"/>
    <w:rsid w:val="006F32D7"/>
    <w:rsid w:val="00724BC8"/>
    <w:rsid w:val="00724C52"/>
    <w:rsid w:val="0074481F"/>
    <w:rsid w:val="007C7844"/>
    <w:rsid w:val="00814A26"/>
    <w:rsid w:val="00815918"/>
    <w:rsid w:val="00817EDC"/>
    <w:rsid w:val="008257D2"/>
    <w:rsid w:val="00830C86"/>
    <w:rsid w:val="008552A1"/>
    <w:rsid w:val="0088374E"/>
    <w:rsid w:val="008B2131"/>
    <w:rsid w:val="008D5F91"/>
    <w:rsid w:val="008E0964"/>
    <w:rsid w:val="008F1CE5"/>
    <w:rsid w:val="009560E9"/>
    <w:rsid w:val="00993902"/>
    <w:rsid w:val="009E3C1C"/>
    <w:rsid w:val="00A0588B"/>
    <w:rsid w:val="00A3588F"/>
    <w:rsid w:val="00A37E72"/>
    <w:rsid w:val="00A401CA"/>
    <w:rsid w:val="00A454ED"/>
    <w:rsid w:val="00A51A66"/>
    <w:rsid w:val="00A81D11"/>
    <w:rsid w:val="00A96874"/>
    <w:rsid w:val="00AA734A"/>
    <w:rsid w:val="00AB2508"/>
    <w:rsid w:val="00AB29A1"/>
    <w:rsid w:val="00AB2D68"/>
    <w:rsid w:val="00AC2BD6"/>
    <w:rsid w:val="00AC45AB"/>
    <w:rsid w:val="00AD31E9"/>
    <w:rsid w:val="00AD38CA"/>
    <w:rsid w:val="00AE0788"/>
    <w:rsid w:val="00B1270C"/>
    <w:rsid w:val="00B14B04"/>
    <w:rsid w:val="00B17C6F"/>
    <w:rsid w:val="00B323D4"/>
    <w:rsid w:val="00B47335"/>
    <w:rsid w:val="00B94D05"/>
    <w:rsid w:val="00B9612A"/>
    <w:rsid w:val="00BD495D"/>
    <w:rsid w:val="00BD63CA"/>
    <w:rsid w:val="00BF36E2"/>
    <w:rsid w:val="00C5147C"/>
    <w:rsid w:val="00C56E96"/>
    <w:rsid w:val="00C67DDC"/>
    <w:rsid w:val="00C81268"/>
    <w:rsid w:val="00C908BE"/>
    <w:rsid w:val="00C953A0"/>
    <w:rsid w:val="00C960C9"/>
    <w:rsid w:val="00CA78AE"/>
    <w:rsid w:val="00CF18A0"/>
    <w:rsid w:val="00D049A9"/>
    <w:rsid w:val="00D22B05"/>
    <w:rsid w:val="00D3359D"/>
    <w:rsid w:val="00D41C35"/>
    <w:rsid w:val="00D52C46"/>
    <w:rsid w:val="00D64315"/>
    <w:rsid w:val="00D67A46"/>
    <w:rsid w:val="00DC6D23"/>
    <w:rsid w:val="00DD6BB4"/>
    <w:rsid w:val="00DF530D"/>
    <w:rsid w:val="00E01111"/>
    <w:rsid w:val="00E63063"/>
    <w:rsid w:val="00EC21FD"/>
    <w:rsid w:val="00EC52D9"/>
    <w:rsid w:val="00EE7303"/>
    <w:rsid w:val="00F37D5C"/>
    <w:rsid w:val="00F70F98"/>
    <w:rsid w:val="00FA189C"/>
    <w:rsid w:val="00FA351E"/>
    <w:rsid w:val="00FC347B"/>
    <w:rsid w:val="00FC403E"/>
    <w:rsid w:val="00FC4F8A"/>
    <w:rsid w:val="00FD2D57"/>
    <w:rsid w:val="00FD7999"/>
    <w:rsid w:val="00FF36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F91"/>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07AC8"/>
    <w:pPr>
      <w:keepNext/>
      <w:outlineLvl w:val="0"/>
    </w:pPr>
    <w:rPr>
      <w:b/>
      <w:bCs/>
    </w:rPr>
  </w:style>
  <w:style w:type="paragraph" w:styleId="Heading2">
    <w:name w:val="heading 2"/>
    <w:basedOn w:val="Normal"/>
    <w:next w:val="Normal"/>
    <w:link w:val="Heading2Char"/>
    <w:qFormat/>
    <w:rsid w:val="00607AC8"/>
    <w:pPr>
      <w:keepNext/>
      <w:outlineLvl w:val="1"/>
    </w:pPr>
    <w:rPr>
      <w:b/>
      <w:bCs/>
      <w:sz w:val="22"/>
      <w:lang w:val="en-US"/>
    </w:rPr>
  </w:style>
  <w:style w:type="paragraph" w:styleId="Heading5">
    <w:name w:val="heading 5"/>
    <w:basedOn w:val="Normal"/>
    <w:next w:val="Normal"/>
    <w:link w:val="Heading5Char"/>
    <w:qFormat/>
    <w:rsid w:val="00607AC8"/>
    <w:pPr>
      <w:keepNext/>
      <w:framePr w:hSpace="180" w:wrap="around" w:vAnchor="page" w:hAnchor="margin" w:y="3641"/>
      <w:jc w:val="center"/>
      <w:outlineLvl w:val="4"/>
    </w:pPr>
    <w:rPr>
      <w:rFonts w:ascii="Arial" w:hAnsi="Arial" w:cs="Arial"/>
      <w:b/>
      <w:bCs/>
      <w:color w:val="0000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D5F91"/>
    <w:pPr>
      <w:jc w:val="center"/>
    </w:pPr>
    <w:rPr>
      <w:b/>
      <w:bCs/>
    </w:rPr>
  </w:style>
  <w:style w:type="character" w:customStyle="1" w:styleId="TitleChar">
    <w:name w:val="Title Char"/>
    <w:basedOn w:val="DefaultParagraphFont"/>
    <w:link w:val="Title"/>
    <w:rsid w:val="008D5F91"/>
    <w:rPr>
      <w:rFonts w:ascii="Times New Roman" w:eastAsia="Times New Roman" w:hAnsi="Times New Roman" w:cs="Times New Roman"/>
      <w:b/>
      <w:bCs/>
      <w:sz w:val="24"/>
      <w:szCs w:val="24"/>
      <w:lang w:val="en-GB"/>
    </w:rPr>
  </w:style>
  <w:style w:type="paragraph" w:styleId="Header">
    <w:name w:val="header"/>
    <w:basedOn w:val="Normal"/>
    <w:link w:val="HeaderChar"/>
    <w:semiHidden/>
    <w:rsid w:val="008D5F91"/>
    <w:pPr>
      <w:tabs>
        <w:tab w:val="center" w:pos="4153"/>
        <w:tab w:val="right" w:pos="8306"/>
      </w:tabs>
    </w:pPr>
  </w:style>
  <w:style w:type="character" w:customStyle="1" w:styleId="HeaderChar">
    <w:name w:val="Header Char"/>
    <w:basedOn w:val="DefaultParagraphFont"/>
    <w:link w:val="Header"/>
    <w:semiHidden/>
    <w:rsid w:val="008D5F91"/>
    <w:rPr>
      <w:rFonts w:ascii="Times New Roman" w:eastAsia="Times New Roman" w:hAnsi="Times New Roman" w:cs="Times New Roman"/>
      <w:sz w:val="24"/>
      <w:szCs w:val="24"/>
      <w:lang w:val="en-GB"/>
    </w:rPr>
  </w:style>
  <w:style w:type="table" w:styleId="TableGrid">
    <w:name w:val="Table Grid"/>
    <w:basedOn w:val="TableNormal"/>
    <w:uiPriority w:val="59"/>
    <w:rsid w:val="008D5F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607AC8"/>
    <w:rPr>
      <w:rFonts w:ascii="Arial" w:eastAsia="Times New Roman" w:hAnsi="Arial" w:cs="Arial"/>
      <w:b/>
      <w:bCs/>
      <w:color w:val="0000FF"/>
      <w:sz w:val="20"/>
      <w:szCs w:val="20"/>
      <w:lang w:val="en-GB"/>
    </w:rPr>
  </w:style>
  <w:style w:type="character" w:customStyle="1" w:styleId="Heading1Char">
    <w:name w:val="Heading 1 Char"/>
    <w:basedOn w:val="DefaultParagraphFont"/>
    <w:link w:val="Heading1"/>
    <w:rsid w:val="00607AC8"/>
    <w:rPr>
      <w:rFonts w:ascii="Times New Roman" w:eastAsia="Times New Roman" w:hAnsi="Times New Roman" w:cs="Times New Roman"/>
      <w:b/>
      <w:bCs/>
      <w:sz w:val="24"/>
      <w:szCs w:val="24"/>
      <w:lang w:val="en-GB"/>
    </w:rPr>
  </w:style>
  <w:style w:type="character" w:customStyle="1" w:styleId="Heading2Char">
    <w:name w:val="Heading 2 Char"/>
    <w:basedOn w:val="DefaultParagraphFont"/>
    <w:link w:val="Heading2"/>
    <w:rsid w:val="00607AC8"/>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2164</TotalTime>
  <Pages>18</Pages>
  <Words>5743</Words>
  <Characters>32737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ENS</Company>
  <LinksUpToDate>false</LinksUpToDate>
  <CharactersWithSpaces>38404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g.carmichael</dc:creator>
  <cp:keywords/>
  <dc:description/>
  <cp:lastModifiedBy>g.carmichael</cp:lastModifiedBy>
  <cp:revision>43</cp:revision>
  <dcterms:created xsi:type="dcterms:W3CDTF">2011-01-13T06:20:00Z</dcterms:created>
  <dcterms:modified xsi:type="dcterms:W3CDTF">2011-01-20T10:49:00Z</dcterms:modified>
</cp:coreProperties>
</file>